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CE" w:rsidRPr="003A21F2" w:rsidRDefault="00A9496A">
      <w:pPr>
        <w:ind w:left="4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Közzétételi lista 2020-2021-e</w:t>
      </w:r>
      <w:r w:rsidR="008C5D50" w:rsidRPr="003A21F2">
        <w:rPr>
          <w:rFonts w:eastAsia="Times New Roman"/>
          <w:b/>
          <w:bCs/>
          <w:sz w:val="28"/>
          <w:szCs w:val="28"/>
        </w:rPr>
        <w:t>s tanév</w:t>
      </w:r>
    </w:p>
    <w:p w:rsidR="001248CE" w:rsidRPr="003A21F2" w:rsidRDefault="001248CE">
      <w:pPr>
        <w:spacing w:line="338" w:lineRule="exact"/>
        <w:rPr>
          <w:sz w:val="24"/>
          <w:szCs w:val="24"/>
        </w:rPr>
      </w:pPr>
    </w:p>
    <w:p w:rsidR="001248CE" w:rsidRPr="003A21F2" w:rsidRDefault="008C5D50">
      <w:pPr>
        <w:numPr>
          <w:ilvl w:val="0"/>
          <w:numId w:val="1"/>
        </w:numPr>
        <w:tabs>
          <w:tab w:val="left" w:pos="284"/>
        </w:tabs>
        <w:spacing w:line="234" w:lineRule="auto"/>
        <w:ind w:left="4" w:right="820" w:hanging="4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A betöltött munkakörök alapján a pedagógusok iskolai végzettsége és szakképzettsége</w:t>
      </w:r>
    </w:p>
    <w:p w:rsidR="001248CE" w:rsidRPr="003A21F2" w:rsidRDefault="001248CE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665"/>
        <w:gridCol w:w="3685"/>
      </w:tblGrid>
      <w:tr w:rsidR="001248CE" w:rsidRPr="003A21F2" w:rsidTr="00E75C4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Lét-</w:t>
            </w:r>
          </w:p>
        </w:tc>
        <w:tc>
          <w:tcPr>
            <w:tcW w:w="46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További szakképesítés</w:t>
            </w:r>
          </w:p>
        </w:tc>
      </w:tr>
      <w:tr w:rsidR="001248CE" w:rsidRPr="003A21F2" w:rsidTr="00E75C4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Szakképzettség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F95FFD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C5D50" w:rsidRPr="003A21F2">
              <w:rPr>
                <w:rFonts w:eastAsia="Times New Roman"/>
                <w:sz w:val="24"/>
                <w:szCs w:val="24"/>
              </w:rPr>
              <w:t>szakvizsga, okleveles közgazdász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történelem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könyvtár sz</w:t>
            </w:r>
            <w:r w:rsidR="00041FC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kkollégium</w:t>
            </w:r>
          </w:p>
        </w:tc>
      </w:tr>
      <w:tr w:rsidR="001248CE" w:rsidRPr="003A21F2" w:rsidTr="00E75C4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ember és társadalom műveltségi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terület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szakos</w:t>
            </w:r>
            <w:r w:rsidR="00A60FB6">
              <w:rPr>
                <w:rFonts w:eastAsia="Times New Roman"/>
                <w:sz w:val="24"/>
                <w:szCs w:val="24"/>
              </w:rPr>
              <w:t xml:space="preserve">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magyar nyelv és irodalom műveltségterület, szakvizsga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7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szakkollégium,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szociálpedagógus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8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pedagógia, rajz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9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  <w:r w:rsidR="00A9496A">
              <w:rPr>
                <w:rFonts w:eastAsia="Times New Roman"/>
                <w:sz w:val="24"/>
                <w:szCs w:val="24"/>
              </w:rPr>
              <w:t>, gyógypedagógus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3A21F2">
              <w:rPr>
                <w:sz w:val="24"/>
                <w:szCs w:val="24"/>
              </w:rPr>
              <w:t>szakvizsga</w:t>
            </w:r>
          </w:p>
        </w:tc>
      </w:tr>
      <w:tr w:rsidR="001248CE" w:rsidRPr="003A21F2" w:rsidTr="00E75C4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pedagógia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11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magyar nyelv-és irodalom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műveltségi terület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13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műveltségi terület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14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természetismeret műveltségi</w:t>
            </w:r>
            <w:r w:rsidR="00A9496A">
              <w:rPr>
                <w:rFonts w:eastAsia="Times New Roman"/>
                <w:sz w:val="24"/>
                <w:szCs w:val="24"/>
              </w:rPr>
              <w:t xml:space="preserve"> terület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közművelődési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szakkollégium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angol nyelv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rPr>
                <w:sz w:val="23"/>
                <w:szCs w:val="23"/>
              </w:rPr>
            </w:pP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angol nyelv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tanító</w:t>
            </w:r>
          </w:p>
        </w:tc>
      </w:tr>
      <w:tr w:rsidR="00A9496A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Pr="003A21F2" w:rsidRDefault="00A9496A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Default="00A9496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angol nyelv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Default="00A9496A">
            <w:pPr>
              <w:rPr>
                <w:sz w:val="23"/>
                <w:szCs w:val="23"/>
              </w:rPr>
            </w:pP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95FFD" w:rsidP="00F95FF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9496A">
              <w:rPr>
                <w:rFonts w:eastAsia="Times New Roman"/>
                <w:sz w:val="24"/>
                <w:szCs w:val="24"/>
              </w:rPr>
              <w:t>20</w:t>
            </w:r>
            <w:r w:rsidR="00A60FB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</w:t>
            </w:r>
            <w:r w:rsidR="00F95FFD">
              <w:rPr>
                <w:rFonts w:eastAsia="Times New Roman"/>
                <w:sz w:val="24"/>
                <w:szCs w:val="24"/>
              </w:rPr>
              <w:t>stnevelő</w:t>
            </w:r>
            <w:r w:rsidRPr="003A21F2"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rPr>
                <w:sz w:val="23"/>
                <w:szCs w:val="23"/>
              </w:rPr>
            </w:pPr>
            <w:r w:rsidRPr="003A21F2">
              <w:rPr>
                <w:sz w:val="23"/>
                <w:szCs w:val="23"/>
              </w:rPr>
              <w:t xml:space="preserve"> szakedző</w:t>
            </w:r>
          </w:p>
        </w:tc>
      </w:tr>
      <w:tr w:rsidR="00A9496A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Default="00F95FFD" w:rsidP="00F95FF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9496A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Pr="003A21F2" w:rsidRDefault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szakedző 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96A" w:rsidRPr="003A21F2" w:rsidRDefault="00A9496A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földrajz- testnevelés szakos ált. isk.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95FFD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10CF2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testnevelő</w:t>
            </w:r>
            <w:r w:rsidR="00210CF2" w:rsidRPr="003A21F2"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 w:rsidP="00A60FB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0CF2" w:rsidRPr="003A21F2">
              <w:rPr>
                <w:rFonts w:eastAsia="Times New Roman"/>
                <w:sz w:val="24"/>
                <w:szCs w:val="24"/>
              </w:rPr>
              <w:t>szakedző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</w:t>
            </w:r>
            <w:r w:rsidR="00A9496A">
              <w:rPr>
                <w:rFonts w:eastAsia="Times New Roman"/>
                <w:sz w:val="24"/>
                <w:szCs w:val="24"/>
              </w:rPr>
              <w:t xml:space="preserve">yar nyelv- és irodalom </w:t>
            </w:r>
            <w:r w:rsidRPr="003A21F2">
              <w:rPr>
                <w:rFonts w:eastAsia="Times New Roman"/>
                <w:sz w:val="24"/>
                <w:szCs w:val="24"/>
              </w:rPr>
              <w:t>szakos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középiskolai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A60FB6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ének- zene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tanító</w:t>
            </w:r>
          </w:p>
        </w:tc>
      </w:tr>
      <w:tr w:rsidR="001248CE" w:rsidRPr="003A21F2" w:rsidTr="00E75C4F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 w:rsidP="00F95F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95FFD">
              <w:rPr>
                <w:rFonts w:eastAsia="Times New Roman"/>
                <w:sz w:val="24"/>
                <w:szCs w:val="24"/>
              </w:rPr>
              <w:t>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köny</w:t>
            </w:r>
            <w:r w:rsidR="00210CF2" w:rsidRPr="003A21F2">
              <w:rPr>
                <w:rFonts w:eastAsia="Times New Roman"/>
                <w:sz w:val="24"/>
                <w:szCs w:val="24"/>
              </w:rPr>
              <w:t>vtár-</w:t>
            </w:r>
            <w:r w:rsidR="00FE2814" w:rsidRPr="003A21F2">
              <w:rPr>
                <w:rFonts w:eastAsia="Times New Roman"/>
                <w:sz w:val="24"/>
                <w:szCs w:val="24"/>
              </w:rPr>
              <w:t xml:space="preserve"> </w:t>
            </w:r>
            <w:r w:rsidR="00210CF2" w:rsidRPr="003A21F2">
              <w:rPr>
                <w:rFonts w:eastAsia="Times New Roman"/>
                <w:sz w:val="24"/>
                <w:szCs w:val="24"/>
              </w:rPr>
              <w:t xml:space="preserve">történelem </w:t>
            </w:r>
            <w:r w:rsidRPr="003A21F2">
              <w:rPr>
                <w:rFonts w:eastAsia="Times New Roman"/>
                <w:sz w:val="24"/>
                <w:szCs w:val="24"/>
              </w:rPr>
              <w:t>szakos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kémia-biológia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F95FFD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A60FB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iskolapszichológus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F95FFD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60FB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9496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matematika-kémia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</w:p>
        </w:tc>
      </w:tr>
      <w:tr w:rsidR="00F95FFD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Default="00F95FFD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Default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matematika-fizika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informatika szak</w:t>
            </w: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F95FFD" w:rsidP="00F95FF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A60FB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fejlesztő pedagógus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tanító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95FFD" w:rsidP="00F95F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történelem, magyar nyelv- és irodalom szakos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F95FFD">
        <w:trPr>
          <w:trHeight w:val="1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A60FB6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F95FFD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4"/>
                <w:szCs w:val="24"/>
              </w:rPr>
            </w:pPr>
          </w:p>
        </w:tc>
      </w:tr>
    </w:tbl>
    <w:p w:rsidR="001248CE" w:rsidRPr="003A21F2" w:rsidRDefault="008C5D50" w:rsidP="00F95FFD">
      <w:pPr>
        <w:spacing w:line="20" w:lineRule="exact"/>
        <w:rPr>
          <w:sz w:val="20"/>
          <w:szCs w:val="20"/>
        </w:rPr>
      </w:pPr>
      <w:r w:rsidRPr="003A21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D6F1B61" wp14:editId="0A7A39B9">
                <wp:simplePos x="0" y="0"/>
                <wp:positionH relativeFrom="column">
                  <wp:posOffset>5935345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080DB" id="Shape 1" o:spid="_x0000_s1026" style="position:absolute;margin-left:467.35pt;margin-top:-113.55pt;width:.95pt;height: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" o:allowincell="f" fillcolor="black" stroked="f">
                <v:path arrowok="t"/>
              </v:rect>
            </w:pict>
          </mc:Fallback>
        </mc:AlternateContent>
      </w:r>
      <w:bookmarkStart w:id="1" w:name="page2"/>
      <w:bookmarkEnd w:id="1"/>
    </w:p>
    <w:p w:rsidR="001248CE" w:rsidRPr="003A21F2" w:rsidRDefault="008C5D50">
      <w:pPr>
        <w:numPr>
          <w:ilvl w:val="0"/>
          <w:numId w:val="2"/>
        </w:numPr>
        <w:tabs>
          <w:tab w:val="left" w:pos="400"/>
        </w:tabs>
        <w:ind w:left="400" w:hanging="284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lastRenderedPageBreak/>
        <w:t>A nevelő és oktató munkát segítők száma, feladatköre, iskolai végzettsége</w:t>
      </w:r>
    </w:p>
    <w:p w:rsidR="001248CE" w:rsidRPr="003A21F2" w:rsidRDefault="008C5D50">
      <w:pPr>
        <w:ind w:left="120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és szakképzettsége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336" w:lineRule="exact"/>
        <w:rPr>
          <w:sz w:val="20"/>
          <w:szCs w:val="20"/>
        </w:rPr>
      </w:pP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20"/>
        <w:gridCol w:w="3060"/>
        <w:gridCol w:w="3456"/>
      </w:tblGrid>
      <w:tr w:rsidR="001248CE" w:rsidRPr="003A21F2" w:rsidTr="00E75C4F">
        <w:trPr>
          <w:trHeight w:val="281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iskolatitkár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E2814">
            <w:pPr>
              <w:rPr>
                <w:sz w:val="24"/>
                <w:szCs w:val="24"/>
              </w:rPr>
            </w:pPr>
            <w:r w:rsidRPr="003A21F2">
              <w:rPr>
                <w:sz w:val="24"/>
                <w:szCs w:val="24"/>
              </w:rPr>
              <w:t>OKJ-s marketing és reklámügyintéző</w:t>
            </w:r>
          </w:p>
        </w:tc>
      </w:tr>
      <w:tr w:rsidR="001248CE" w:rsidRPr="003A21F2" w:rsidTr="00E75C4F">
        <w:trPr>
          <w:trHeight w:val="261"/>
        </w:trPr>
        <w:tc>
          <w:tcPr>
            <w:tcW w:w="1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rendszergazda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FE2814">
            <w:pPr>
              <w:spacing w:line="262" w:lineRule="exac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OKJ-s rendszergazda,</w:t>
            </w:r>
          </w:p>
        </w:tc>
      </w:tr>
      <w:tr w:rsidR="001248CE" w:rsidRPr="003A21F2" w:rsidTr="00E75C4F">
        <w:trPr>
          <w:trHeight w:val="281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FE2814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alkalmazásfejlesztő</w:t>
            </w:r>
          </w:p>
        </w:tc>
      </w:tr>
    </w:tbl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18" w:lineRule="exact"/>
        <w:rPr>
          <w:sz w:val="20"/>
          <w:szCs w:val="20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3. Az országos mérés-értékelés eredményei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32"/>
      </w:tblGrid>
      <w:tr w:rsidR="001248CE" w:rsidRPr="003A21F2" w:rsidTr="00E75C4F">
        <w:trPr>
          <w:trHeight w:val="2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1498</w:t>
            </w:r>
          </w:p>
        </w:tc>
      </w:tr>
      <w:tr w:rsidR="001248CE" w:rsidRPr="003A21F2" w:rsidTr="00E75C4F">
        <w:trPr>
          <w:trHeight w:val="267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</w:tr>
      <w:tr w:rsidR="001248CE" w:rsidRPr="003A21F2" w:rsidTr="00E75C4F">
        <w:trPr>
          <w:trHeight w:val="267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1465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1541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1686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1601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1628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1636</w:t>
            </w:r>
          </w:p>
        </w:tc>
      </w:tr>
      <w:tr w:rsidR="001248CE" w:rsidRPr="003A21F2" w:rsidTr="00E75C4F">
        <w:trPr>
          <w:trHeight w:val="26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1472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1549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1698</w:t>
            </w:r>
          </w:p>
        </w:tc>
      </w:tr>
      <w:tr w:rsidR="001248CE" w:rsidRPr="003A21F2" w:rsidTr="00E75C4F">
        <w:trPr>
          <w:trHeight w:val="26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</w:tbl>
    <w:p w:rsidR="001248CE" w:rsidRPr="003A21F2" w:rsidRDefault="001248CE">
      <w:pPr>
        <w:sectPr w:rsidR="001248CE" w:rsidRPr="003A21F2">
          <w:pgSz w:w="11900" w:h="16838"/>
          <w:pgMar w:top="1395" w:right="1126" w:bottom="1049" w:left="1300" w:header="0" w:footer="0" w:gutter="0"/>
          <w:cols w:space="708" w:equalWidth="0">
            <w:col w:w="9480"/>
          </w:cols>
        </w:sectPr>
      </w:pPr>
    </w:p>
    <w:p w:rsidR="001248CE" w:rsidRPr="003A21F2" w:rsidRDefault="001248CE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pPr w:leftFromText="141" w:rightFromText="141" w:vertAnchor="text" w:tblpX="18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843"/>
      </w:tblGrid>
      <w:tr w:rsidR="001248CE" w:rsidRPr="003A21F2" w:rsidTr="00F95FFD">
        <w:trPr>
          <w:trHeight w:val="28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4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1658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1801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RPr="003A21F2" w:rsidTr="00F95FFD">
        <w:trPr>
          <w:trHeight w:val="268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1548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1555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1620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1769</w:t>
            </w: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1491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1535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1630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1557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</w:tr>
      <w:tr w:rsidR="001248CE" w:rsidRPr="003A21F2" w:rsidTr="00F95FFD">
        <w:trPr>
          <w:trHeight w:val="268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1649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1748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1546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1504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1614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1618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1662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1660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</w:tr>
      <w:tr w:rsidR="001248CE" w:rsidRPr="003A21F2" w:rsidTr="00F95FFD">
        <w:trPr>
          <w:trHeight w:val="268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</w:tr>
      <w:tr w:rsidR="001248CE" w:rsidRPr="003A21F2" w:rsidTr="00F95FFD">
        <w:trPr>
          <w:trHeight w:val="265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F95FFD">
        <w:trPr>
          <w:trHeight w:val="279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F95FFD">
        <w:trPr>
          <w:trHeight w:val="26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1638</w:t>
            </w:r>
          </w:p>
        </w:tc>
      </w:tr>
      <w:tr w:rsidR="001248CE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1697</w:t>
            </w:r>
          </w:p>
        </w:tc>
      </w:tr>
      <w:tr w:rsidR="00F17BD5" w:rsidRPr="003A21F2" w:rsidTr="00F95FFD">
        <w:trPr>
          <w:trHeight w:val="532"/>
        </w:trPr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6. évfolyam</w:t>
            </w:r>
          </w:p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   1503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  <w:r w:rsidR="00424D99" w:rsidRPr="003A21F2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1503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1529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F17BD5" w:rsidRPr="003A21F2" w:rsidTr="00F95FFD">
        <w:trPr>
          <w:trHeight w:val="532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lastRenderedPageBreak/>
              <w:t>8. évfolyam</w:t>
            </w:r>
          </w:p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  <w:r w:rsidR="00424D99" w:rsidRPr="003A21F2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  <w:r w:rsidR="00C142ED"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1635</w:t>
            </w:r>
          </w:p>
        </w:tc>
      </w:tr>
      <w:tr w:rsidR="00C358F3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  <w:tr w:rsidR="00A60FB6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974FA2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A60FB6"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A60FB6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A60FB6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A60FB6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1787</w:t>
            </w:r>
          </w:p>
        </w:tc>
      </w:tr>
      <w:tr w:rsidR="00A60FB6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1848</w:t>
            </w:r>
            <w:r w:rsidR="00A60FB6"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</w:p>
        </w:tc>
      </w:tr>
      <w:tr w:rsidR="00A60FB6" w:rsidRPr="003A21F2" w:rsidTr="00F95FFD">
        <w:trPr>
          <w:trHeight w:val="266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1947</w:t>
            </w:r>
          </w:p>
        </w:tc>
      </w:tr>
    </w:tbl>
    <w:p w:rsidR="00974FA2" w:rsidRDefault="00974FA2">
      <w:pPr>
        <w:ind w:left="120"/>
        <w:rPr>
          <w:rFonts w:eastAsia="Times New Roman"/>
          <w:b/>
          <w:bCs/>
          <w:sz w:val="28"/>
          <w:szCs w:val="28"/>
        </w:rPr>
      </w:pPr>
    </w:p>
    <w:p w:rsidR="00974FA2" w:rsidRPr="003A21F2" w:rsidRDefault="00974FA2">
      <w:pPr>
        <w:ind w:left="120"/>
        <w:rPr>
          <w:rFonts w:eastAsia="Times New Roman"/>
          <w:b/>
          <w:bCs/>
          <w:sz w:val="28"/>
          <w:szCs w:val="28"/>
        </w:rPr>
      </w:pPr>
    </w:p>
    <w:tbl>
      <w:tblPr>
        <w:tblpPr w:leftFromText="141" w:rightFromText="141" w:vertAnchor="text" w:tblpX="19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843"/>
        <w:gridCol w:w="1853"/>
      </w:tblGrid>
      <w:tr w:rsidR="00974FA2" w:rsidRPr="00A60FB6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974FA2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  <w:r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F95FFD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F95FFD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1602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1923</w:t>
            </w: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1619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1946</w:t>
            </w:r>
            <w:r w:rsidR="00974FA2"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2172</w:t>
            </w:r>
          </w:p>
        </w:tc>
      </w:tr>
    </w:tbl>
    <w:p w:rsidR="00E50E7A" w:rsidRPr="003A21F2" w:rsidRDefault="00E50E7A">
      <w:pPr>
        <w:ind w:left="120"/>
        <w:rPr>
          <w:rFonts w:eastAsia="Times New Roman"/>
          <w:b/>
          <w:bCs/>
          <w:sz w:val="28"/>
          <w:szCs w:val="28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tblpX="19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843"/>
      </w:tblGrid>
      <w:tr w:rsidR="00F95FFD" w:rsidRPr="003A21F2" w:rsidTr="000376D7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0376D7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F95FFD" w:rsidRPr="003A21F2" w:rsidRDefault="00F95FFD" w:rsidP="000376D7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0376D7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0376D7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F95FFD" w:rsidRPr="003A21F2" w:rsidTr="000376D7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0376D7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1495</w:t>
            </w:r>
          </w:p>
        </w:tc>
      </w:tr>
      <w:tr w:rsidR="00F95FFD" w:rsidRPr="003A21F2" w:rsidTr="000376D7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0376D7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1524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1516</w:t>
            </w:r>
            <w:r w:rsidR="00F95FFD"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</w:p>
        </w:tc>
      </w:tr>
      <w:tr w:rsidR="00F95FFD" w:rsidRPr="003A21F2" w:rsidTr="000376D7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0376D7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B05396" w:rsidP="000376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1571</w:t>
            </w:r>
          </w:p>
        </w:tc>
      </w:tr>
    </w:tbl>
    <w:p w:rsidR="00F95FFD" w:rsidRDefault="00F95FFD" w:rsidP="00F95FFD">
      <w:pPr>
        <w:ind w:left="120"/>
        <w:rPr>
          <w:rFonts w:eastAsia="Times New Roman"/>
          <w:b/>
          <w:bCs/>
          <w:sz w:val="28"/>
          <w:szCs w:val="28"/>
        </w:rPr>
      </w:pPr>
    </w:p>
    <w:p w:rsidR="00F95FFD" w:rsidRPr="003A21F2" w:rsidRDefault="00F95FFD" w:rsidP="00F95FFD">
      <w:pPr>
        <w:ind w:left="120"/>
        <w:rPr>
          <w:rFonts w:eastAsia="Times New Roman"/>
          <w:b/>
          <w:bCs/>
          <w:sz w:val="28"/>
          <w:szCs w:val="28"/>
        </w:rPr>
      </w:pPr>
    </w:p>
    <w:tbl>
      <w:tblPr>
        <w:tblpPr w:leftFromText="141" w:rightFromText="141" w:vertAnchor="text" w:tblpX="19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843"/>
        <w:gridCol w:w="1863"/>
      </w:tblGrid>
      <w:tr w:rsidR="00F95FFD" w:rsidRPr="00A60FB6" w:rsidTr="000376D7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827D03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  <w:r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F95FFD" w:rsidRPr="003A21F2" w:rsidRDefault="00F95FFD" w:rsidP="00827D0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827D03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A60FB6" w:rsidRDefault="00F95FFD" w:rsidP="00827D03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F95FFD" w:rsidRPr="003A21F2" w:rsidTr="000376D7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827D0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827D0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827D0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1624</w:t>
            </w:r>
          </w:p>
        </w:tc>
      </w:tr>
      <w:tr w:rsidR="00F95FFD" w:rsidRPr="003A21F2" w:rsidTr="000376D7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827D0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827D0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1600</w:t>
            </w: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F95FF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1618</w:t>
            </w:r>
            <w:r w:rsidR="00F95FFD" w:rsidRPr="003A21F2"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</w:p>
        </w:tc>
      </w:tr>
      <w:tr w:rsidR="00F95FFD" w:rsidRPr="003A21F2" w:rsidTr="000376D7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F95FFD" w:rsidP="00827D0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827D0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1578</w:t>
            </w:r>
          </w:p>
        </w:tc>
        <w:tc>
          <w:tcPr>
            <w:tcW w:w="1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FFD" w:rsidRPr="003A21F2" w:rsidRDefault="00C142ED" w:rsidP="00827D03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</w:tr>
    </w:tbl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95FFD" w:rsidRDefault="00F95FFD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95FFD" w:rsidRDefault="00F95FFD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95FFD" w:rsidRDefault="00F95FFD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F95FFD" w:rsidRDefault="00F95FFD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034D7F" w:rsidRPr="003A21F2" w:rsidRDefault="00034D7F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b/>
          <w:bCs/>
          <w:color w:val="000000"/>
          <w:sz w:val="24"/>
          <w:szCs w:val="24"/>
        </w:rPr>
        <w:t>Hátránykiegyenlítés és a tudás fejlesztése</w:t>
      </w:r>
    </w:p>
    <w:p w:rsidR="001B611A" w:rsidRDefault="00034D7F" w:rsidP="008E78A1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3A21F2">
        <w:rPr>
          <w:rFonts w:eastAsia="Times New Roman"/>
          <w:color w:val="000000"/>
          <w:sz w:val="24"/>
          <w:szCs w:val="24"/>
        </w:rPr>
        <w:t>Magyarországon nagyon erős az összefüggés a tanulók társadalmi státusza és iskolai teljesítménye között, olyannyira, hogy egy tanulócsoport átlagos családi háttere alapján „megjósolható", pontosabban megbecsülhető annak a csoportnak a várható tanulmányi teljesítménye.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b/>
          <w:bCs/>
          <w:color w:val="000000"/>
          <w:sz w:val="24"/>
          <w:szCs w:val="24"/>
        </w:rPr>
        <w:t>Az OKM adatai alapján azonosíthatók az olyan iskolák, amelyek jobb eredményt érnek el, mint az tanulóik családi háttere alapján várható volna.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  <w:t>Ezek azok az intézmények, amelyek pedagógiai munkájukkal eredményesen ellensúlyozzák tanulóik hátrányos helyzetét, ezzel is szolgálva a társadalmi mobilitást. A magasabb átlagteljesítményű intézmények esetében ugyanez azt jelenti, hogy kiválóan építenek diákjaik biztos családi hátterére, és eredményesen gondozzák a rájuk bízott tehetségeket.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  <w:t xml:space="preserve">Hasonlóan erős az összefüggés a tanulók előzetes tudása, azaz a korábbi mérési eredményei és a várható teljesítménye között. </w:t>
      </w:r>
    </w:p>
    <w:p w:rsidR="00034D7F" w:rsidRPr="003A21F2" w:rsidRDefault="00034D7F" w:rsidP="00990D18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color w:val="000000"/>
          <w:sz w:val="24"/>
          <w:szCs w:val="24"/>
        </w:rPr>
        <w:t>A korábbi mérési eredményekből „megjósolható", pontosabban megbecsülhető a gyerekek későbbi teljesítménye.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b/>
          <w:bCs/>
          <w:color w:val="000000"/>
          <w:sz w:val="24"/>
          <w:szCs w:val="24"/>
        </w:rPr>
        <w:t xml:space="preserve">Az OKM adatai alapján azonosíthatók az olyan iskolák is, amelyek jobb eredményt </w:t>
      </w:r>
      <w:r w:rsidRPr="003A21F2">
        <w:rPr>
          <w:rFonts w:eastAsia="Times New Roman"/>
          <w:b/>
          <w:bCs/>
          <w:color w:val="000000"/>
          <w:sz w:val="24"/>
          <w:szCs w:val="24"/>
        </w:rPr>
        <w:lastRenderedPageBreak/>
        <w:t>érnek el, mint az tanulóik korábbi eredményei alapján várható volna, azaz az átlagosnál nagyobb az ott folyó pedagógiai munka fejlesztő hatása.</w:t>
      </w:r>
    </w:p>
    <w:p w:rsidR="00034D7F" w:rsidRPr="003A21F2" w:rsidRDefault="00034D7F" w:rsidP="00034D7F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bCs/>
          <w:color w:val="000000"/>
          <w:sz w:val="24"/>
          <w:szCs w:val="24"/>
        </w:rPr>
        <w:t>Az Oktatási Hivatal célja, hogy felhívja a figyelmet a magyar pedagógiai gyakorlat kiemelkedő teljesítményeire. Ennek érdekében nyilvánosságra hozzuk azoknak az iskoláknak a névsorát, amelyek a fenti két szempont valamelyike alapján az átlagosnál jobb eredményekkel rendelkeznek</w:t>
      </w:r>
      <w:r w:rsidRPr="003A21F2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34D7F" w:rsidRPr="003A21F2" w:rsidRDefault="00034D7F" w:rsidP="00DD4C60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3A21F2">
        <w:rPr>
          <w:rFonts w:eastAsia="Times New Roman"/>
          <w:b/>
          <w:bCs/>
          <w:color w:val="000000"/>
          <w:sz w:val="24"/>
          <w:szCs w:val="24"/>
        </w:rPr>
        <w:t>Intézményünk mind a két szempont alapján az átlagosnál jobb eredményt ért el, az elmúlt öt év eredményét vizsgálva.</w:t>
      </w:r>
    </w:p>
    <w:p w:rsidR="00034D7F" w:rsidRPr="003A21F2" w:rsidRDefault="00034D7F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4. Idegen nyelvi mérés eredménye (országos):</w:t>
      </w:r>
      <w:r w:rsidR="00C142ED">
        <w:rPr>
          <w:rFonts w:eastAsia="Times New Roman"/>
          <w:b/>
          <w:bCs/>
          <w:sz w:val="28"/>
          <w:szCs w:val="28"/>
        </w:rPr>
        <w:t xml:space="preserve"> 2019</w:t>
      </w:r>
    </w:p>
    <w:p w:rsidR="001248CE" w:rsidRPr="003A21F2" w:rsidRDefault="001248C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980"/>
        <w:gridCol w:w="2560"/>
      </w:tblGrid>
      <w:tr w:rsidR="001248CE" w:rsidRPr="003A21F2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right="3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osztály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idegen nyelv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8"/>
                <w:sz w:val="24"/>
                <w:szCs w:val="24"/>
              </w:rPr>
              <w:t>eredmény</w:t>
            </w:r>
          </w:p>
        </w:tc>
      </w:tr>
      <w:tr w:rsidR="001248CE" w:rsidRPr="003A21F2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6.a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5C1F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79,5</w:t>
            </w:r>
            <w:r w:rsidR="008C5D50" w:rsidRPr="003A21F2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5C1F58" w:rsidRPr="003A21F2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>
            <w:pPr>
              <w:spacing w:line="263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8.a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57%</w:t>
            </w:r>
          </w:p>
        </w:tc>
      </w:tr>
      <w:tr w:rsidR="001248CE" w:rsidRPr="003A21F2" w:rsidTr="005C1F58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5C1F58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8.b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248CE" w:rsidRPr="003A21F2" w:rsidRDefault="005C1F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94,5</w:t>
            </w:r>
            <w:r w:rsidR="008C5D50" w:rsidRPr="003A21F2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5C1F58" w:rsidRPr="003A21F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>
            <w:pPr>
              <w:spacing w:line="264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58" w:rsidRPr="003A21F2" w:rsidRDefault="005C1F58" w:rsidP="005C1F58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80" w:lineRule="exact"/>
        <w:rPr>
          <w:sz w:val="20"/>
          <w:szCs w:val="20"/>
        </w:rPr>
      </w:pPr>
    </w:p>
    <w:p w:rsidR="008458BA" w:rsidRPr="003A21F2" w:rsidRDefault="008458BA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5. Az intézmény lemorzsolódási, évismétlési mutatói</w:t>
      </w:r>
    </w:p>
    <w:p w:rsidR="001248CE" w:rsidRPr="003A21F2" w:rsidRDefault="001248CE">
      <w:pPr>
        <w:spacing w:line="156" w:lineRule="exact"/>
        <w:rPr>
          <w:sz w:val="20"/>
          <w:szCs w:val="20"/>
        </w:rPr>
      </w:pPr>
    </w:p>
    <w:p w:rsidR="001248CE" w:rsidRPr="003A21F2" w:rsidRDefault="00C142ED" w:rsidP="00E50E7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2019/2020-a</w:t>
      </w:r>
      <w:r w:rsidR="00B56E51" w:rsidRPr="003A21F2">
        <w:rPr>
          <w:rFonts w:eastAsia="Times New Roman"/>
          <w:sz w:val="24"/>
          <w:szCs w:val="24"/>
        </w:rPr>
        <w:t>s tanévben a nevelőtestület 2</w:t>
      </w:r>
      <w:r w:rsidR="008C5D50" w:rsidRPr="003A21F2">
        <w:rPr>
          <w:rFonts w:eastAsia="Times New Roman"/>
          <w:sz w:val="24"/>
          <w:szCs w:val="24"/>
        </w:rPr>
        <w:t xml:space="preserve"> tanulót utas</w:t>
      </w:r>
      <w:r w:rsidR="00E50E7A" w:rsidRPr="003A21F2">
        <w:rPr>
          <w:rFonts w:eastAsia="Times New Roman"/>
          <w:sz w:val="24"/>
          <w:szCs w:val="24"/>
        </w:rPr>
        <w:t>ított év</w:t>
      </w:r>
      <w:r>
        <w:rPr>
          <w:rFonts w:eastAsia="Times New Roman"/>
          <w:sz w:val="24"/>
          <w:szCs w:val="24"/>
        </w:rPr>
        <w:t>folyam</w:t>
      </w:r>
      <w:r w:rsidR="00E50E7A" w:rsidRPr="003A21F2">
        <w:rPr>
          <w:rFonts w:eastAsia="Times New Roman"/>
          <w:sz w:val="24"/>
          <w:szCs w:val="24"/>
        </w:rPr>
        <w:t>ismétlésre.</w:t>
      </w:r>
      <w:r>
        <w:rPr>
          <w:rFonts w:eastAsia="Times New Roman"/>
          <w:sz w:val="24"/>
          <w:szCs w:val="24"/>
        </w:rPr>
        <w:t xml:space="preserve"> Egy tanuló javító vizsgát tett.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8C5D50" w:rsidP="00DD4C60">
      <w:pPr>
        <w:ind w:left="120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Lemorzsolódással v</w:t>
      </w:r>
      <w:r w:rsidR="00041FCC">
        <w:rPr>
          <w:rFonts w:eastAsia="Times New Roman"/>
          <w:sz w:val="24"/>
          <w:szCs w:val="24"/>
        </w:rPr>
        <w:t>eszélyeztetett tanulók száma: 10</w:t>
      </w:r>
      <w:r w:rsidR="00DD4C60" w:rsidRPr="003A21F2">
        <w:rPr>
          <w:rFonts w:eastAsia="Times New Roman"/>
          <w:sz w:val="24"/>
          <w:szCs w:val="24"/>
        </w:rPr>
        <w:t xml:space="preserve"> fő</w:t>
      </w:r>
      <w:r w:rsidR="00C142ED">
        <w:rPr>
          <w:rFonts w:eastAsia="Times New Roman"/>
          <w:sz w:val="24"/>
          <w:szCs w:val="24"/>
        </w:rPr>
        <w:t>, ami 8,2%-a az érintett tanulóknak.</w:t>
      </w:r>
      <w:r w:rsidR="00041FCC">
        <w:rPr>
          <w:rFonts w:eastAsia="Times New Roman"/>
          <w:sz w:val="24"/>
          <w:szCs w:val="24"/>
        </w:rPr>
        <w:t xml:space="preserve"> A tavalyi tanévhez képest pozitív változás figyelhető meg, a lemorzsolódással veszélyeztetettek százalékos aránya jelentősen csökkent.</w:t>
      </w:r>
    </w:p>
    <w:p w:rsidR="001248CE" w:rsidRPr="003A21F2" w:rsidRDefault="001248CE">
      <w:pPr>
        <w:spacing w:line="357" w:lineRule="exact"/>
        <w:rPr>
          <w:sz w:val="20"/>
          <w:szCs w:val="20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6. A nyolcadik osztályosok továbbtanulási mutatói</w:t>
      </w:r>
    </w:p>
    <w:p w:rsidR="001248CE" w:rsidRPr="003A21F2" w:rsidRDefault="001248CE">
      <w:pPr>
        <w:spacing w:line="20" w:lineRule="exact"/>
        <w:rPr>
          <w:sz w:val="20"/>
          <w:szCs w:val="20"/>
        </w:rPr>
      </w:pPr>
    </w:p>
    <w:p w:rsidR="001248CE" w:rsidRPr="003A21F2" w:rsidRDefault="001248CE">
      <w:pPr>
        <w:spacing w:line="286" w:lineRule="exact"/>
        <w:rPr>
          <w:sz w:val="20"/>
          <w:szCs w:val="20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288"/>
        <w:gridCol w:w="2308"/>
        <w:gridCol w:w="2262"/>
        <w:gridCol w:w="56"/>
      </w:tblGrid>
      <w:tr w:rsidR="001248CE" w:rsidRPr="003A21F2" w:rsidTr="006E3920">
        <w:trPr>
          <w:trHeight w:val="268"/>
        </w:trPr>
        <w:tc>
          <w:tcPr>
            <w:tcW w:w="23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D36EE0">
            <w:pPr>
              <w:ind w:right="760"/>
              <w:jc w:val="right"/>
              <w:rPr>
                <w:sz w:val="20"/>
                <w:szCs w:val="20"/>
              </w:rPr>
            </w:pPr>
            <w:r w:rsidRPr="003A21F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 wp14:anchorId="64269C83" wp14:editId="384F2AB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0" cy="2149475"/>
                      <wp:effectExtent l="0" t="0" r="19050" b="22225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494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D6C4F" id="Shape 2" o:spid="_x0000_s1026" style="position:absolute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.6pt" to="-3.7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" o:allowincell="f" filled="t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C5D50" w:rsidRPr="003A21F2">
              <w:rPr>
                <w:rFonts w:eastAsia="Times New Roman"/>
                <w:b/>
                <w:bCs/>
                <w:sz w:val="24"/>
                <w:szCs w:val="24"/>
              </w:rPr>
              <w:t>tanév</w:t>
            </w:r>
          </w:p>
        </w:tc>
        <w:tc>
          <w:tcPr>
            <w:tcW w:w="2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23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3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2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6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szakiskola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6E3920">
        <w:trPr>
          <w:trHeight w:val="249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2005/2006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59,5%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4,5%</w:t>
            </w:r>
          </w:p>
        </w:tc>
        <w:tc>
          <w:tcPr>
            <w:tcW w:w="56" w:type="dxa"/>
            <w:vAlign w:val="bottom"/>
          </w:tcPr>
          <w:p w:rsidR="001248CE" w:rsidRPr="003A21F2" w:rsidRDefault="001248CE"/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2006/2007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30%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57,5%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12,5%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2007/2008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2008/2009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32%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6%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4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2009/2010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33%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2010/2011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2011/2012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19%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2012/2013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42%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2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39%</w:t>
            </w: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6E3920">
        <w:trPr>
          <w:trHeight w:val="257"/>
        </w:trPr>
        <w:tc>
          <w:tcPr>
            <w:tcW w:w="2308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2288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29%</w:t>
            </w:r>
          </w:p>
        </w:tc>
        <w:tc>
          <w:tcPr>
            <w:tcW w:w="2308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56%</w:t>
            </w:r>
          </w:p>
        </w:tc>
        <w:tc>
          <w:tcPr>
            <w:tcW w:w="226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9D3454" w:rsidRPr="003A21F2" w:rsidTr="00D36EE0">
        <w:trPr>
          <w:trHeight w:val="223"/>
        </w:trPr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 w:rsidP="00C142ED">
            <w:pPr>
              <w:spacing w:line="264" w:lineRule="exact"/>
              <w:ind w:right="1060"/>
              <w:rPr>
                <w:noProof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9D3454" w:rsidRPr="003A21F2" w:rsidRDefault="009D3454">
            <w:pPr>
              <w:rPr>
                <w:sz w:val="23"/>
                <w:szCs w:val="23"/>
              </w:rPr>
            </w:pPr>
          </w:p>
        </w:tc>
      </w:tr>
    </w:tbl>
    <w:p w:rsidR="00D36EE0" w:rsidRDefault="00D36EE0" w:rsidP="00742D19">
      <w:pPr>
        <w:rPr>
          <w:rFonts w:eastAsia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25"/>
        <w:gridCol w:w="1827"/>
        <w:gridCol w:w="1835"/>
        <w:gridCol w:w="1870"/>
        <w:gridCol w:w="1965"/>
      </w:tblGrid>
      <w:tr w:rsidR="00D36EE0" w:rsidTr="00D36EE0">
        <w:tc>
          <w:tcPr>
            <w:tcW w:w="1825" w:type="dxa"/>
          </w:tcPr>
          <w:p w:rsidR="00D36EE0" w:rsidRPr="00D36EE0" w:rsidRDefault="00D36EE0" w:rsidP="00742D19">
            <w:pPr>
              <w:rPr>
                <w:rFonts w:eastAsia="Times New Roman"/>
                <w:b/>
                <w:sz w:val="24"/>
                <w:szCs w:val="24"/>
              </w:rPr>
            </w:pPr>
            <w:r w:rsidRPr="00D36EE0">
              <w:rPr>
                <w:rFonts w:eastAsia="Times New Roman"/>
                <w:b/>
                <w:sz w:val="24"/>
                <w:szCs w:val="24"/>
              </w:rPr>
              <w:t>tanév</w:t>
            </w:r>
          </w:p>
        </w:tc>
        <w:tc>
          <w:tcPr>
            <w:tcW w:w="1827" w:type="dxa"/>
            <w:vAlign w:val="bottom"/>
          </w:tcPr>
          <w:p w:rsidR="00D36EE0" w:rsidRPr="003A21F2" w:rsidRDefault="00D36EE0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1835" w:type="dxa"/>
            <w:vAlign w:val="bottom"/>
          </w:tcPr>
          <w:p w:rsidR="00D36EE0" w:rsidRPr="003A21F2" w:rsidRDefault="00D36EE0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szakgimnázium</w:t>
            </w:r>
          </w:p>
        </w:tc>
        <w:tc>
          <w:tcPr>
            <w:tcW w:w="1870" w:type="dxa"/>
            <w:vAlign w:val="bottom"/>
          </w:tcPr>
          <w:p w:rsidR="00D36EE0" w:rsidRPr="003A21F2" w:rsidRDefault="00D36EE0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1965" w:type="dxa"/>
            <w:vAlign w:val="bottom"/>
          </w:tcPr>
          <w:p w:rsidR="00D36EE0" w:rsidRPr="003A21F2" w:rsidRDefault="00D36EE0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szakképző iskola</w:t>
            </w:r>
          </w:p>
        </w:tc>
      </w:tr>
      <w:tr w:rsidR="00D36EE0" w:rsidTr="00D36EE0">
        <w:tc>
          <w:tcPr>
            <w:tcW w:w="1825" w:type="dxa"/>
          </w:tcPr>
          <w:p w:rsidR="00D36EE0" w:rsidRDefault="00D36EE0" w:rsidP="00742D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1827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40%</w:t>
            </w:r>
          </w:p>
        </w:tc>
        <w:tc>
          <w:tcPr>
            <w:tcW w:w="1835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1870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  <w:tc>
          <w:tcPr>
            <w:tcW w:w="1965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4%</w:t>
            </w:r>
          </w:p>
        </w:tc>
      </w:tr>
      <w:tr w:rsidR="00D36EE0" w:rsidTr="00D36EE0">
        <w:tc>
          <w:tcPr>
            <w:tcW w:w="1825" w:type="dxa"/>
          </w:tcPr>
          <w:p w:rsidR="00D36EE0" w:rsidRDefault="00D36EE0" w:rsidP="00742D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2016/2017</w:t>
            </w:r>
          </w:p>
        </w:tc>
        <w:tc>
          <w:tcPr>
            <w:tcW w:w="1827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  <w:tc>
          <w:tcPr>
            <w:tcW w:w="1835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1870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4%</w:t>
            </w:r>
          </w:p>
        </w:tc>
        <w:tc>
          <w:tcPr>
            <w:tcW w:w="1965" w:type="dxa"/>
          </w:tcPr>
          <w:p w:rsidR="00D36EE0" w:rsidRDefault="00D36EE0" w:rsidP="00D36E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</w:tr>
      <w:tr w:rsidR="00D36EE0" w:rsidTr="00D36EE0">
        <w:tc>
          <w:tcPr>
            <w:tcW w:w="1825" w:type="dxa"/>
          </w:tcPr>
          <w:p w:rsidR="00D36EE0" w:rsidRDefault="00D36EE0" w:rsidP="00742D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2017/2018</w:t>
            </w:r>
          </w:p>
        </w:tc>
        <w:tc>
          <w:tcPr>
            <w:tcW w:w="1827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49%</w:t>
            </w:r>
          </w:p>
        </w:tc>
        <w:tc>
          <w:tcPr>
            <w:tcW w:w="1835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C93490">
              <w:rPr>
                <w:sz w:val="24"/>
                <w:szCs w:val="24"/>
              </w:rPr>
              <w:t>33%</w:t>
            </w:r>
          </w:p>
        </w:tc>
        <w:tc>
          <w:tcPr>
            <w:tcW w:w="1870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13%</w:t>
            </w:r>
          </w:p>
        </w:tc>
        <w:tc>
          <w:tcPr>
            <w:tcW w:w="1965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93490">
              <w:rPr>
                <w:sz w:val="24"/>
                <w:szCs w:val="24"/>
              </w:rPr>
              <w:t>5%</w:t>
            </w:r>
          </w:p>
        </w:tc>
      </w:tr>
      <w:tr w:rsidR="00D36EE0" w:rsidTr="00D36EE0">
        <w:tc>
          <w:tcPr>
            <w:tcW w:w="1825" w:type="dxa"/>
          </w:tcPr>
          <w:p w:rsidR="00D36EE0" w:rsidRDefault="00D36EE0" w:rsidP="00742D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2018/2019</w:t>
            </w:r>
          </w:p>
        </w:tc>
        <w:tc>
          <w:tcPr>
            <w:tcW w:w="1827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45,5%</w:t>
            </w:r>
          </w:p>
        </w:tc>
        <w:tc>
          <w:tcPr>
            <w:tcW w:w="1835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C93490">
              <w:rPr>
                <w:sz w:val="24"/>
                <w:szCs w:val="24"/>
              </w:rPr>
              <w:t xml:space="preserve">45,5% </w:t>
            </w:r>
          </w:p>
        </w:tc>
        <w:tc>
          <w:tcPr>
            <w:tcW w:w="1870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C93490">
              <w:rPr>
                <w:sz w:val="24"/>
                <w:szCs w:val="24"/>
              </w:rPr>
              <w:t>6%</w:t>
            </w:r>
          </w:p>
        </w:tc>
        <w:tc>
          <w:tcPr>
            <w:tcW w:w="1965" w:type="dxa"/>
          </w:tcPr>
          <w:p w:rsidR="00D36EE0" w:rsidRPr="00C93490" w:rsidRDefault="00D36EE0" w:rsidP="00827D03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93490">
              <w:rPr>
                <w:sz w:val="24"/>
                <w:szCs w:val="24"/>
              </w:rPr>
              <w:t>3%</w:t>
            </w:r>
          </w:p>
        </w:tc>
      </w:tr>
    </w:tbl>
    <w:p w:rsidR="00D36EE0" w:rsidRDefault="00D36EE0" w:rsidP="00742D19">
      <w:pPr>
        <w:rPr>
          <w:rFonts w:eastAsia="Times New Roman"/>
          <w:sz w:val="24"/>
          <w:szCs w:val="24"/>
        </w:rPr>
      </w:pPr>
    </w:p>
    <w:p w:rsidR="008E78A1" w:rsidRDefault="008E78A1" w:rsidP="00742D19">
      <w:pPr>
        <w:rPr>
          <w:rFonts w:eastAsia="Times New Roman"/>
          <w:sz w:val="24"/>
          <w:szCs w:val="24"/>
        </w:rPr>
      </w:pPr>
    </w:p>
    <w:p w:rsidR="00D36EE0" w:rsidRPr="003A21F2" w:rsidRDefault="00D36EE0" w:rsidP="00742D19">
      <w:pPr>
        <w:rPr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25"/>
        <w:gridCol w:w="1827"/>
        <w:gridCol w:w="1835"/>
        <w:gridCol w:w="2134"/>
        <w:gridCol w:w="1701"/>
      </w:tblGrid>
      <w:tr w:rsidR="00D36EE0" w:rsidRPr="003A21F2" w:rsidTr="00453F2A">
        <w:tc>
          <w:tcPr>
            <w:tcW w:w="1825" w:type="dxa"/>
          </w:tcPr>
          <w:p w:rsidR="00D36EE0" w:rsidRPr="00D36EE0" w:rsidRDefault="00D36EE0" w:rsidP="00827D03">
            <w:pPr>
              <w:rPr>
                <w:rFonts w:eastAsia="Times New Roman"/>
                <w:b/>
                <w:sz w:val="24"/>
                <w:szCs w:val="24"/>
              </w:rPr>
            </w:pPr>
            <w:r w:rsidRPr="00D36EE0">
              <w:rPr>
                <w:rFonts w:eastAsia="Times New Roman"/>
                <w:b/>
                <w:sz w:val="24"/>
                <w:szCs w:val="24"/>
              </w:rPr>
              <w:t>tanév</w:t>
            </w:r>
          </w:p>
        </w:tc>
        <w:tc>
          <w:tcPr>
            <w:tcW w:w="1827" w:type="dxa"/>
            <w:vAlign w:val="bottom"/>
          </w:tcPr>
          <w:p w:rsidR="00D36EE0" w:rsidRPr="003A21F2" w:rsidRDefault="00D36EE0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1835" w:type="dxa"/>
            <w:vAlign w:val="bottom"/>
          </w:tcPr>
          <w:p w:rsidR="00D36EE0" w:rsidRPr="003A21F2" w:rsidRDefault="008E78A1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szakgimnázium</w:t>
            </w:r>
          </w:p>
        </w:tc>
        <w:tc>
          <w:tcPr>
            <w:tcW w:w="2134" w:type="dxa"/>
            <w:vAlign w:val="bottom"/>
          </w:tcPr>
          <w:p w:rsidR="00D36EE0" w:rsidRPr="003A21F2" w:rsidRDefault="00453F2A" w:rsidP="00453F2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szakképző iskola</w:t>
            </w:r>
          </w:p>
        </w:tc>
        <w:tc>
          <w:tcPr>
            <w:tcW w:w="1701" w:type="dxa"/>
            <w:vAlign w:val="bottom"/>
          </w:tcPr>
          <w:p w:rsidR="00D36EE0" w:rsidRPr="003A21F2" w:rsidRDefault="00453F2A" w:rsidP="00827D0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szakiskola</w:t>
            </w:r>
          </w:p>
        </w:tc>
      </w:tr>
      <w:tr w:rsidR="00D36EE0" w:rsidTr="00453F2A">
        <w:tc>
          <w:tcPr>
            <w:tcW w:w="1825" w:type="dxa"/>
          </w:tcPr>
          <w:p w:rsidR="00D36EE0" w:rsidRDefault="00D36EE0" w:rsidP="00827D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2019/2020</w:t>
            </w:r>
          </w:p>
        </w:tc>
        <w:tc>
          <w:tcPr>
            <w:tcW w:w="1827" w:type="dxa"/>
          </w:tcPr>
          <w:p w:rsidR="00D36EE0" w:rsidRDefault="00144083" w:rsidP="00827D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1835" w:type="dxa"/>
          </w:tcPr>
          <w:p w:rsidR="00D36EE0" w:rsidRDefault="00144083" w:rsidP="00827D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57%</w:t>
            </w:r>
          </w:p>
        </w:tc>
        <w:tc>
          <w:tcPr>
            <w:tcW w:w="2134" w:type="dxa"/>
          </w:tcPr>
          <w:p w:rsidR="00D36EE0" w:rsidRDefault="00144083" w:rsidP="00D36E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8%</w:t>
            </w:r>
          </w:p>
        </w:tc>
        <w:tc>
          <w:tcPr>
            <w:tcW w:w="1701" w:type="dxa"/>
          </w:tcPr>
          <w:p w:rsidR="00D36EE0" w:rsidRDefault="001D6660" w:rsidP="00827D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D36EE0" w:rsidRDefault="00D36EE0" w:rsidP="00742D19">
      <w:pPr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742D19">
      <w:pPr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7. Tehetséggondozás, felzárkóztatás</w:t>
      </w:r>
    </w:p>
    <w:p w:rsidR="0008030F" w:rsidRPr="003A21F2" w:rsidRDefault="0008030F">
      <w:pPr>
        <w:ind w:left="120"/>
        <w:rPr>
          <w:sz w:val="20"/>
          <w:szCs w:val="20"/>
        </w:rPr>
      </w:pPr>
    </w:p>
    <w:p w:rsidR="001248CE" w:rsidRPr="003A21F2" w:rsidRDefault="008C5D50">
      <w:pPr>
        <w:spacing w:line="20" w:lineRule="exact"/>
        <w:rPr>
          <w:sz w:val="20"/>
          <w:szCs w:val="20"/>
        </w:rPr>
      </w:pP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B939AB4" wp14:editId="28A2B772">
                <wp:simplePos x="0" y="0"/>
                <wp:positionH relativeFrom="column">
                  <wp:posOffset>6100445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661265" id="Shape 10" o:spid="_x0000_s1026" style="position:absolute;margin-left:480.35pt;margin-top:15.9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248CE" w:rsidRPr="00BC251B" w:rsidRDefault="001B611A" w:rsidP="00E4184B">
      <w:pPr>
        <w:spacing w:line="276" w:lineRule="auto"/>
        <w:jc w:val="both"/>
        <w:rPr>
          <w:sz w:val="24"/>
          <w:szCs w:val="24"/>
        </w:rPr>
      </w:pPr>
      <w:bookmarkStart w:id="4" w:name="page7"/>
      <w:bookmarkEnd w:id="4"/>
      <w:r w:rsidRPr="00BC251B">
        <w:rPr>
          <w:sz w:val="24"/>
          <w:szCs w:val="24"/>
        </w:rPr>
        <w:t>Intézményünkben 13</w:t>
      </w:r>
      <w:r w:rsidR="0008030F" w:rsidRPr="00BC251B">
        <w:rPr>
          <w:sz w:val="24"/>
          <w:szCs w:val="24"/>
        </w:rPr>
        <w:t xml:space="preserve"> szakkör, </w:t>
      </w:r>
      <w:r w:rsidR="00E4184B" w:rsidRPr="00BC251B">
        <w:rPr>
          <w:sz w:val="24"/>
          <w:szCs w:val="24"/>
        </w:rPr>
        <w:t>18 felzárkóztató foglalko</w:t>
      </w:r>
      <w:r w:rsidR="008E78A1">
        <w:rPr>
          <w:sz w:val="24"/>
          <w:szCs w:val="24"/>
        </w:rPr>
        <w:t>zás, 30</w:t>
      </w:r>
      <w:r w:rsidR="00144083" w:rsidRPr="00BC251B">
        <w:rPr>
          <w:sz w:val="24"/>
          <w:szCs w:val="24"/>
        </w:rPr>
        <w:t xml:space="preserve"> fejlesztő foglalkozás, </w:t>
      </w:r>
      <w:r w:rsidR="00E4184B" w:rsidRPr="00BC251B">
        <w:rPr>
          <w:sz w:val="24"/>
          <w:szCs w:val="24"/>
        </w:rPr>
        <w:t xml:space="preserve">8 fakultáció, </w:t>
      </w:r>
      <w:r w:rsidR="00144083" w:rsidRPr="00BC251B">
        <w:rPr>
          <w:sz w:val="24"/>
          <w:szCs w:val="24"/>
        </w:rPr>
        <w:t>7 tehetséggondozó foglalkozás, 8</w:t>
      </w:r>
      <w:r w:rsidR="00E4184B" w:rsidRPr="00BC251B">
        <w:rPr>
          <w:sz w:val="24"/>
          <w:szCs w:val="24"/>
        </w:rPr>
        <w:t xml:space="preserve"> iskolai sportfoglalkozás segíti tanulóink előrehaladását, képességfejlesztését.</w:t>
      </w:r>
    </w:p>
    <w:p w:rsidR="00E4184B" w:rsidRPr="00BC251B" w:rsidRDefault="00E4184B" w:rsidP="00E4184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40"/>
        <w:gridCol w:w="3260"/>
        <w:gridCol w:w="1560"/>
      </w:tblGrid>
      <w:tr w:rsidR="001248CE" w:rsidRPr="00BC251B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b/>
                <w:bCs/>
                <w:sz w:val="24"/>
                <w:szCs w:val="24"/>
              </w:rPr>
              <w:t>Külső szakosztályok által tartott sport lehetőségek:</w:t>
            </w: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1"/>
        </w:trPr>
        <w:tc>
          <w:tcPr>
            <w:tcW w:w="1280" w:type="dxa"/>
            <w:vAlign w:val="bottom"/>
          </w:tcPr>
          <w:p w:rsidR="001248CE" w:rsidRPr="00BC251B" w:rsidRDefault="008C5D50">
            <w:pPr>
              <w:spacing w:line="271" w:lineRule="exac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Cselgáncs</w:t>
            </w:r>
          </w:p>
        </w:tc>
        <w:tc>
          <w:tcPr>
            <w:tcW w:w="2140" w:type="dxa"/>
            <w:vAlign w:val="bottom"/>
          </w:tcPr>
          <w:p w:rsidR="001248CE" w:rsidRPr="00BC251B" w:rsidRDefault="008C5D50">
            <w:pPr>
              <w:spacing w:line="271" w:lineRule="exact"/>
              <w:ind w:left="14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1248CE" w:rsidRPr="00BC251B" w:rsidRDefault="008C5D50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hétfő, kedd, szerda</w:t>
            </w:r>
            <w:r w:rsidR="009860CA" w:rsidRPr="00BC251B">
              <w:rPr>
                <w:rFonts w:eastAsia="Times New Roman"/>
                <w:sz w:val="24"/>
                <w:szCs w:val="24"/>
              </w:rPr>
              <w:t>,</w:t>
            </w:r>
            <w:r w:rsidRPr="00BC251B">
              <w:rPr>
                <w:rFonts w:eastAsia="Times New Roman"/>
                <w:sz w:val="24"/>
                <w:szCs w:val="24"/>
              </w:rPr>
              <w:t xml:space="preserve"> csütörtök</w:t>
            </w:r>
          </w:p>
        </w:tc>
        <w:tc>
          <w:tcPr>
            <w:tcW w:w="1560" w:type="dxa"/>
            <w:vAlign w:val="bottom"/>
          </w:tcPr>
          <w:p w:rsidR="001248CE" w:rsidRPr="00BC251B" w:rsidRDefault="008C5D50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15.00-16.30</w:t>
            </w:r>
          </w:p>
        </w:tc>
      </w:tr>
      <w:tr w:rsidR="009860CA" w:rsidRPr="00BC251B">
        <w:trPr>
          <w:trHeight w:val="271"/>
        </w:trPr>
        <w:tc>
          <w:tcPr>
            <w:tcW w:w="1280" w:type="dxa"/>
            <w:vAlign w:val="bottom"/>
          </w:tcPr>
          <w:p w:rsidR="009860CA" w:rsidRPr="00BC251B" w:rsidRDefault="009860CA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Karate</w:t>
            </w:r>
          </w:p>
        </w:tc>
        <w:tc>
          <w:tcPr>
            <w:tcW w:w="2140" w:type="dxa"/>
            <w:vAlign w:val="bottom"/>
          </w:tcPr>
          <w:p w:rsidR="009860CA" w:rsidRPr="00BC251B" w:rsidRDefault="009860CA">
            <w:pPr>
              <w:spacing w:line="271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9860CA" w:rsidRPr="00BC251B" w:rsidRDefault="009860CA">
            <w:pPr>
              <w:spacing w:line="27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 xml:space="preserve">csütörtök                                                      </w:t>
            </w:r>
          </w:p>
        </w:tc>
        <w:tc>
          <w:tcPr>
            <w:tcW w:w="1560" w:type="dxa"/>
            <w:vAlign w:val="bottom"/>
          </w:tcPr>
          <w:p w:rsidR="009860CA" w:rsidRPr="00BC251B" w:rsidRDefault="009860CA">
            <w:pPr>
              <w:spacing w:line="27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16.30-18.00</w:t>
            </w:r>
          </w:p>
        </w:tc>
      </w:tr>
      <w:tr w:rsidR="001248CE" w:rsidRPr="00BC251B">
        <w:trPr>
          <w:trHeight w:val="276"/>
        </w:trPr>
        <w:tc>
          <w:tcPr>
            <w:tcW w:w="1280" w:type="dxa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Kézilabda</w:t>
            </w:r>
          </w:p>
        </w:tc>
        <w:tc>
          <w:tcPr>
            <w:tcW w:w="2140" w:type="dxa"/>
            <w:vAlign w:val="bottom"/>
          </w:tcPr>
          <w:p w:rsidR="001248CE" w:rsidRPr="00BC251B" w:rsidRDefault="008E78A1">
            <w:pPr>
              <w:ind w:left="1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/MKSZ/</w:t>
            </w:r>
          </w:p>
        </w:tc>
        <w:tc>
          <w:tcPr>
            <w:tcW w:w="3260" w:type="dxa"/>
            <w:vAlign w:val="bottom"/>
          </w:tcPr>
          <w:p w:rsidR="001248CE" w:rsidRPr="00BC251B" w:rsidRDefault="008C5D50">
            <w:pPr>
              <w:ind w:left="12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hétfő, kedd, csütörtök</w:t>
            </w:r>
          </w:p>
        </w:tc>
        <w:tc>
          <w:tcPr>
            <w:tcW w:w="1560" w:type="dxa"/>
            <w:vAlign w:val="bottom"/>
          </w:tcPr>
          <w:p w:rsidR="001248CE" w:rsidRPr="00BC251B" w:rsidRDefault="008C5D50">
            <w:pPr>
              <w:jc w:val="righ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13.45-14.45</w:t>
            </w:r>
          </w:p>
        </w:tc>
      </w:tr>
      <w:tr w:rsidR="001248CE" w:rsidRPr="00BC251B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Úszás-vízilabda –Modern Sportakadémia</w:t>
            </w: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6"/>
        </w:trPr>
        <w:tc>
          <w:tcPr>
            <w:tcW w:w="128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248CE" w:rsidRPr="00BC251B" w:rsidRDefault="008C5D50">
            <w:pPr>
              <w:ind w:left="12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 xml:space="preserve">hétfő, kedd, </w:t>
            </w:r>
            <w:r w:rsidR="009860CA" w:rsidRPr="00BC251B">
              <w:rPr>
                <w:rFonts w:eastAsia="Times New Roman"/>
                <w:sz w:val="24"/>
                <w:szCs w:val="24"/>
              </w:rPr>
              <w:t xml:space="preserve">szerda, </w:t>
            </w:r>
            <w:r w:rsidRPr="00BC251B">
              <w:rPr>
                <w:rFonts w:eastAsia="Times New Roman"/>
                <w:sz w:val="24"/>
                <w:szCs w:val="24"/>
              </w:rPr>
              <w:t>csütörtök</w:t>
            </w:r>
          </w:p>
        </w:tc>
        <w:tc>
          <w:tcPr>
            <w:tcW w:w="1560" w:type="dxa"/>
            <w:vAlign w:val="bottom"/>
          </w:tcPr>
          <w:p w:rsidR="001248CE" w:rsidRPr="00BC251B" w:rsidRDefault="008C5D50">
            <w:pPr>
              <w:jc w:val="righ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13.00-15.45</w:t>
            </w:r>
          </w:p>
        </w:tc>
      </w:tr>
      <w:tr w:rsidR="001248CE" w:rsidRPr="00BC251B">
        <w:trPr>
          <w:trHeight w:val="276"/>
        </w:trPr>
        <w:tc>
          <w:tcPr>
            <w:tcW w:w="3420" w:type="dxa"/>
            <w:gridSpan w:val="2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Labdarúgás- Bozsik program</w:t>
            </w:r>
          </w:p>
        </w:tc>
        <w:tc>
          <w:tcPr>
            <w:tcW w:w="3260" w:type="dxa"/>
            <w:vAlign w:val="bottom"/>
          </w:tcPr>
          <w:p w:rsidR="001248CE" w:rsidRPr="00BC251B" w:rsidRDefault="008C5D50">
            <w:pPr>
              <w:ind w:left="12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kedd, csütörtök</w:t>
            </w:r>
          </w:p>
        </w:tc>
        <w:tc>
          <w:tcPr>
            <w:tcW w:w="1560" w:type="dxa"/>
            <w:vAlign w:val="bottom"/>
          </w:tcPr>
          <w:p w:rsidR="001248CE" w:rsidRPr="00BC251B" w:rsidRDefault="008C5D50">
            <w:pPr>
              <w:jc w:val="righ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14.00-14.45</w:t>
            </w:r>
          </w:p>
        </w:tc>
      </w:tr>
      <w:tr w:rsidR="009860CA" w:rsidRPr="00BC251B">
        <w:trPr>
          <w:trHeight w:val="276"/>
        </w:trPr>
        <w:tc>
          <w:tcPr>
            <w:tcW w:w="3420" w:type="dxa"/>
            <w:gridSpan w:val="2"/>
            <w:vAlign w:val="bottom"/>
          </w:tcPr>
          <w:p w:rsidR="009860CA" w:rsidRPr="00BC251B" w:rsidRDefault="009860C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860CA" w:rsidRPr="00BC251B" w:rsidRDefault="009860CA" w:rsidP="001B61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860CA" w:rsidRPr="00BC251B" w:rsidRDefault="009860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1248CE" w:rsidRPr="00BC251B">
        <w:trPr>
          <w:trHeight w:val="833"/>
        </w:trPr>
        <w:tc>
          <w:tcPr>
            <w:tcW w:w="6680" w:type="dxa"/>
            <w:gridSpan w:val="3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b/>
                <w:bCs/>
                <w:sz w:val="24"/>
                <w:szCs w:val="24"/>
              </w:rPr>
              <w:t>Nem rendszeres sportfoglalkozások:</w:t>
            </w: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1"/>
        </w:trPr>
        <w:tc>
          <w:tcPr>
            <w:tcW w:w="1280" w:type="dxa"/>
            <w:vAlign w:val="bottom"/>
          </w:tcPr>
          <w:p w:rsidR="001248CE" w:rsidRPr="00BC251B" w:rsidRDefault="008C5D50">
            <w:pPr>
              <w:spacing w:line="271" w:lineRule="exact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2. évfolyam</w:t>
            </w:r>
          </w:p>
        </w:tc>
        <w:tc>
          <w:tcPr>
            <w:tcW w:w="2140" w:type="dxa"/>
            <w:vAlign w:val="bottom"/>
          </w:tcPr>
          <w:p w:rsidR="001248CE" w:rsidRPr="00BC251B" w:rsidRDefault="008C5D5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sí oktatás</w:t>
            </w:r>
          </w:p>
        </w:tc>
        <w:tc>
          <w:tcPr>
            <w:tcW w:w="32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6"/>
        </w:trPr>
        <w:tc>
          <w:tcPr>
            <w:tcW w:w="1280" w:type="dxa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3. évfolyam</w:t>
            </w:r>
          </w:p>
        </w:tc>
        <w:tc>
          <w:tcPr>
            <w:tcW w:w="2140" w:type="dxa"/>
            <w:vAlign w:val="bottom"/>
          </w:tcPr>
          <w:p w:rsidR="001248CE" w:rsidRPr="00BC251B" w:rsidRDefault="008C5D50">
            <w:pPr>
              <w:ind w:left="84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úszásoktatás</w:t>
            </w:r>
          </w:p>
        </w:tc>
        <w:tc>
          <w:tcPr>
            <w:tcW w:w="32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6"/>
        </w:trPr>
        <w:tc>
          <w:tcPr>
            <w:tcW w:w="1280" w:type="dxa"/>
            <w:vAlign w:val="bottom"/>
          </w:tcPr>
          <w:p w:rsidR="001248CE" w:rsidRPr="00BC251B" w:rsidRDefault="008C5D50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4. évfolyam</w:t>
            </w:r>
          </w:p>
        </w:tc>
        <w:tc>
          <w:tcPr>
            <w:tcW w:w="5400" w:type="dxa"/>
            <w:gridSpan w:val="2"/>
            <w:vAlign w:val="bottom"/>
          </w:tcPr>
          <w:p w:rsidR="001248CE" w:rsidRPr="00BC251B" w:rsidRDefault="008C5D50">
            <w:pPr>
              <w:ind w:left="84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kajak-kenu oktatás</w:t>
            </w: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  <w:tr w:rsidR="001248CE" w:rsidRPr="00BC251B">
        <w:trPr>
          <w:trHeight w:val="276"/>
        </w:trPr>
        <w:tc>
          <w:tcPr>
            <w:tcW w:w="1280" w:type="dxa"/>
            <w:vAlign w:val="bottom"/>
          </w:tcPr>
          <w:p w:rsidR="001248CE" w:rsidRPr="00BC251B" w:rsidRDefault="001F740E">
            <w:pPr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1-8.évf.</w:t>
            </w:r>
          </w:p>
        </w:tc>
        <w:tc>
          <w:tcPr>
            <w:tcW w:w="5400" w:type="dxa"/>
            <w:gridSpan w:val="2"/>
            <w:vAlign w:val="bottom"/>
          </w:tcPr>
          <w:p w:rsidR="001248CE" w:rsidRPr="00BC251B" w:rsidRDefault="008C5D50">
            <w:pPr>
              <w:ind w:left="840"/>
              <w:rPr>
                <w:sz w:val="24"/>
                <w:szCs w:val="24"/>
              </w:rPr>
            </w:pPr>
            <w:r w:rsidRPr="00BC251B">
              <w:rPr>
                <w:rFonts w:eastAsia="Times New Roman"/>
                <w:sz w:val="24"/>
                <w:szCs w:val="24"/>
              </w:rPr>
              <w:t>korcsolyaoktatás</w:t>
            </w:r>
          </w:p>
        </w:tc>
        <w:tc>
          <w:tcPr>
            <w:tcW w:w="1560" w:type="dxa"/>
            <w:vAlign w:val="bottom"/>
          </w:tcPr>
          <w:p w:rsidR="001248CE" w:rsidRPr="00BC251B" w:rsidRDefault="001248CE">
            <w:pPr>
              <w:rPr>
                <w:sz w:val="24"/>
                <w:szCs w:val="24"/>
              </w:rPr>
            </w:pPr>
          </w:p>
        </w:tc>
      </w:tr>
    </w:tbl>
    <w:p w:rsidR="001248CE" w:rsidRPr="00BC251B" w:rsidRDefault="001248CE">
      <w:pPr>
        <w:spacing w:line="277" w:lineRule="exact"/>
        <w:rPr>
          <w:sz w:val="24"/>
          <w:szCs w:val="24"/>
        </w:rPr>
      </w:pPr>
    </w:p>
    <w:p w:rsidR="001248CE" w:rsidRPr="003A21F2" w:rsidRDefault="008C5D50">
      <w:pPr>
        <w:rPr>
          <w:sz w:val="20"/>
          <w:szCs w:val="20"/>
        </w:rPr>
      </w:pPr>
      <w:r w:rsidRPr="00BC251B">
        <w:rPr>
          <w:rFonts w:eastAsia="Times New Roman"/>
          <w:sz w:val="24"/>
          <w:szCs w:val="24"/>
        </w:rPr>
        <w:t xml:space="preserve">Ezenkívül a </w:t>
      </w:r>
      <w:r w:rsidR="001B611A" w:rsidRPr="00BC251B">
        <w:rPr>
          <w:rFonts w:eastAsia="Times New Roman"/>
          <w:sz w:val="24"/>
          <w:szCs w:val="24"/>
        </w:rPr>
        <w:t xml:space="preserve">sportosztályok tanulói </w:t>
      </w:r>
      <w:r w:rsidRPr="00BC251B">
        <w:rPr>
          <w:rFonts w:eastAsia="Times New Roman"/>
          <w:sz w:val="24"/>
          <w:szCs w:val="24"/>
        </w:rPr>
        <w:t xml:space="preserve"> különböző sportági</w:t>
      </w:r>
      <w:r w:rsidRPr="003A21F2">
        <w:rPr>
          <w:rFonts w:eastAsia="Times New Roman"/>
          <w:sz w:val="24"/>
          <w:szCs w:val="24"/>
        </w:rPr>
        <w:t xml:space="preserve"> szakosztályokban edzenek.</w:t>
      </w:r>
    </w:p>
    <w:p w:rsidR="00DD4C60" w:rsidRPr="003A21F2" w:rsidRDefault="00DD4C60">
      <w:pPr>
        <w:rPr>
          <w:rFonts w:eastAsia="Times New Roman"/>
          <w:b/>
          <w:bCs/>
          <w:sz w:val="28"/>
          <w:szCs w:val="28"/>
        </w:rPr>
      </w:pPr>
    </w:p>
    <w:p w:rsidR="001248CE" w:rsidRDefault="00F50D9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H</w:t>
      </w:r>
      <w:r w:rsidR="008C5D50" w:rsidRPr="003A21F2">
        <w:rPr>
          <w:rFonts w:eastAsia="Times New Roman"/>
          <w:b/>
          <w:bCs/>
          <w:sz w:val="28"/>
          <w:szCs w:val="28"/>
        </w:rPr>
        <w:t>ázi feladat szabályai, iskolai dolgozatok szabályai</w:t>
      </w:r>
    </w:p>
    <w:p w:rsidR="00F50D9E" w:rsidRDefault="00F50D9E">
      <w:pPr>
        <w:rPr>
          <w:rFonts w:eastAsia="Times New Roman"/>
          <w:b/>
          <w:bCs/>
          <w:sz w:val="28"/>
          <w:szCs w:val="28"/>
        </w:rPr>
      </w:pPr>
    </w:p>
    <w:p w:rsidR="00F50D9E" w:rsidRPr="004A0A43" w:rsidRDefault="00F50D9E" w:rsidP="00F50D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A0A43">
        <w:rPr>
          <w:color w:val="auto"/>
        </w:rPr>
        <w:t xml:space="preserve">A tanórákra való felkészüléshez a tananyag megértéséhez, az ismeretek mélyebb elsajátítása érdekében szóbeli és írásbeli házi feladat kijelölése ajánlott. 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Az alapfokú nevelés-oktatás iskolánkban az alábbiak szerint tagolódik: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  <w:u w:val="single"/>
        </w:rPr>
        <w:t>Alsó tagozat</w:t>
      </w:r>
      <w:r w:rsidRPr="004A0A43">
        <w:rPr>
          <w:sz w:val="24"/>
          <w:szCs w:val="24"/>
        </w:rPr>
        <w:t xml:space="preserve">: a nevelés-oktatás első, alapozó szakasza:1-4. évfolyam             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  <w:u w:val="single"/>
        </w:rPr>
        <w:t>Felső tagozat</w:t>
      </w:r>
      <w:r w:rsidRPr="004A0A43">
        <w:rPr>
          <w:sz w:val="24"/>
          <w:szCs w:val="24"/>
        </w:rPr>
        <w:t xml:space="preserve">: a nevelés-oktatás második, tudásbővítő szakasza:5-8. évfolyam                 </w:t>
      </w:r>
      <w:r w:rsidRPr="004A0A43">
        <w:rPr>
          <w:sz w:val="24"/>
          <w:szCs w:val="24"/>
        </w:rPr>
        <w:tab/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Számunkra fontos, hogy a házi feladatok kiadásának szempontjai illeszkedjenek a fenti szakaszoláshoz.</w:t>
      </w:r>
    </w:p>
    <w:p w:rsidR="00F50D9E" w:rsidRPr="004A0A43" w:rsidRDefault="00F50D9E" w:rsidP="00F50D9E">
      <w:pPr>
        <w:keepNext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Minden esetben célszerű figyelembe venni a következő </w:t>
      </w:r>
      <w:r w:rsidRPr="004A0A43">
        <w:rPr>
          <w:sz w:val="24"/>
          <w:szCs w:val="24"/>
          <w:u w:val="single"/>
        </w:rPr>
        <w:t>szempontok</w:t>
      </w:r>
      <w:r w:rsidRPr="004A0A43">
        <w:rPr>
          <w:sz w:val="24"/>
          <w:szCs w:val="24"/>
        </w:rPr>
        <w:t>at:</w:t>
      </w:r>
    </w:p>
    <w:p w:rsidR="00F50D9E" w:rsidRPr="004A0A43" w:rsidRDefault="00F50D9E" w:rsidP="00F50D9E">
      <w:pPr>
        <w:keepNext/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 tanulók napi és heti terhelését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az egyes diákok képességeit, adottságait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az életkori sajátosságokat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lastRenderedPageBreak/>
        <w:t>az értelmi fejlettséget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 fejlődés ütemét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 megfelelő szóbeli-írásbeli arányt</w:t>
      </w:r>
    </w:p>
    <w:p w:rsidR="00F50D9E" w:rsidRPr="004A0A43" w:rsidRDefault="00F50D9E" w:rsidP="00F50D9E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az órai munka biztosítsa a házi feladat előkészítettségét</w:t>
      </w:r>
    </w:p>
    <w:p w:rsidR="00F50D9E" w:rsidRPr="004A0A43" w:rsidRDefault="00F50D9E" w:rsidP="00F50D9E">
      <w:pPr>
        <w:spacing w:line="360" w:lineRule="auto"/>
        <w:rPr>
          <w:b/>
          <w:sz w:val="24"/>
          <w:szCs w:val="24"/>
          <w:u w:val="single"/>
        </w:rPr>
      </w:pPr>
      <w:r w:rsidRPr="004A0A43">
        <w:rPr>
          <w:b/>
          <w:sz w:val="24"/>
          <w:szCs w:val="24"/>
          <w:u w:val="single"/>
        </w:rPr>
        <w:t>Alapelvek: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házi feladat szerepe a tanórán megszerzett </w:t>
      </w:r>
      <w:r w:rsidRPr="004A0A43">
        <w:rPr>
          <w:b/>
          <w:sz w:val="24"/>
          <w:szCs w:val="24"/>
        </w:rPr>
        <w:t>ismeretek elmélyítése</w:t>
      </w:r>
      <w:r w:rsidRPr="004A0A43">
        <w:rPr>
          <w:sz w:val="24"/>
          <w:szCs w:val="24"/>
        </w:rPr>
        <w:t>, gyakorlása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házi feladatok korosztálytól függetlenül sarkallják a diákot állandó </w:t>
      </w:r>
      <w:r w:rsidRPr="004A0A43">
        <w:rPr>
          <w:b/>
          <w:sz w:val="24"/>
          <w:szCs w:val="24"/>
        </w:rPr>
        <w:t>önellenőrzés</w:t>
      </w:r>
      <w:r w:rsidRPr="004A0A43">
        <w:rPr>
          <w:sz w:val="24"/>
          <w:szCs w:val="24"/>
        </w:rPr>
        <w:t>re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házi feladatok segítsék elő a </w:t>
      </w:r>
      <w:r w:rsidRPr="004A0A43">
        <w:rPr>
          <w:b/>
          <w:sz w:val="24"/>
          <w:szCs w:val="24"/>
        </w:rPr>
        <w:t>szülők tájékoztatását</w:t>
      </w:r>
      <w:r w:rsidRPr="004A0A43">
        <w:rPr>
          <w:sz w:val="24"/>
          <w:szCs w:val="24"/>
        </w:rPr>
        <w:t xml:space="preserve"> gyermekük iskolában végzett munkájáról, az iskolában folyó munkáról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napközis kollégák folyamatosan tájékoztassák a tanítókat a házi feladatok mennyiségéről, azok </w:t>
      </w:r>
      <w:r w:rsidRPr="004A0A43">
        <w:rPr>
          <w:b/>
          <w:sz w:val="24"/>
          <w:szCs w:val="24"/>
        </w:rPr>
        <w:t>megoldásáról egyénre szabottan</w:t>
      </w:r>
      <w:r w:rsidRPr="004A0A43">
        <w:rPr>
          <w:sz w:val="24"/>
          <w:szCs w:val="24"/>
        </w:rPr>
        <w:t xml:space="preserve"> is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hasonlóképpen </w:t>
      </w:r>
      <w:r w:rsidRPr="004A0A43">
        <w:rPr>
          <w:b/>
          <w:sz w:val="24"/>
          <w:szCs w:val="24"/>
        </w:rPr>
        <w:t>tájékoztassák egymást</w:t>
      </w:r>
      <w:r w:rsidRPr="004A0A43">
        <w:rPr>
          <w:sz w:val="24"/>
          <w:szCs w:val="24"/>
        </w:rPr>
        <w:t xml:space="preserve"> a felső tagozaton a szaktanárok és az osztályfőnökök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házi feladatok </w:t>
      </w:r>
      <w:r w:rsidRPr="004A0A43">
        <w:rPr>
          <w:b/>
          <w:sz w:val="24"/>
          <w:szCs w:val="24"/>
        </w:rPr>
        <w:t>mindig kerüljenek ellenőrzésre</w:t>
      </w:r>
      <w:r w:rsidRPr="004A0A43">
        <w:rPr>
          <w:sz w:val="24"/>
          <w:szCs w:val="24"/>
        </w:rPr>
        <w:t xml:space="preserve"> a tanórán, mert eredményessége a további munka alapja</w:t>
      </w:r>
    </w:p>
    <w:p w:rsidR="00F50D9E" w:rsidRPr="004A0A43" w:rsidRDefault="00F50D9E" w:rsidP="00F50D9E">
      <w:pPr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hátrányos helyzetű, sajátos nevelési igényű, a beilleszkedési, tanulási magatartási problémákkal küzdő tanulók különleges helyzetüknek megfelelően </w:t>
      </w:r>
      <w:r w:rsidRPr="004A0A43">
        <w:rPr>
          <w:b/>
          <w:sz w:val="24"/>
          <w:szCs w:val="24"/>
        </w:rPr>
        <w:t>differenciált, az egyéni képességekhez igazodó házi feladato</w:t>
      </w:r>
      <w:r w:rsidRPr="004A0A43">
        <w:rPr>
          <w:sz w:val="24"/>
          <w:szCs w:val="24"/>
        </w:rPr>
        <w:t>t kapjanak</w:t>
      </w:r>
    </w:p>
    <w:p w:rsidR="00F50D9E" w:rsidRPr="004A0A43" w:rsidRDefault="00F50D9E" w:rsidP="00F50D9E">
      <w:pPr>
        <w:spacing w:line="360" w:lineRule="auto"/>
        <w:rPr>
          <w:b/>
          <w:sz w:val="24"/>
          <w:szCs w:val="24"/>
        </w:rPr>
      </w:pPr>
      <w:r w:rsidRPr="004A0A43">
        <w:rPr>
          <w:b/>
          <w:sz w:val="24"/>
          <w:szCs w:val="24"/>
        </w:rPr>
        <w:t>Alsó tagozat:</w:t>
      </w:r>
    </w:p>
    <w:p w:rsidR="00F50D9E" w:rsidRPr="004A0A43" w:rsidRDefault="00F50D9E" w:rsidP="00F50D9E">
      <w:pPr>
        <w:spacing w:line="360" w:lineRule="auto"/>
        <w:rPr>
          <w:b/>
          <w:sz w:val="24"/>
          <w:szCs w:val="24"/>
        </w:rPr>
      </w:pPr>
      <w:r w:rsidRPr="004A0A43">
        <w:rPr>
          <w:sz w:val="24"/>
          <w:szCs w:val="24"/>
        </w:rPr>
        <w:t xml:space="preserve">Az első két évfolyamon a házi feladatok lehetőség szerint legyenek </w:t>
      </w:r>
      <w:r w:rsidRPr="004A0A43">
        <w:rPr>
          <w:b/>
          <w:sz w:val="24"/>
          <w:szCs w:val="24"/>
        </w:rPr>
        <w:t>játékosak,</w:t>
      </w:r>
      <w:r w:rsidRPr="004A0A43">
        <w:rPr>
          <w:sz w:val="24"/>
          <w:szCs w:val="24"/>
        </w:rPr>
        <w:t xml:space="preserve"> illeszkedjenek az </w:t>
      </w:r>
      <w:r w:rsidRPr="004A0A43">
        <w:rPr>
          <w:b/>
          <w:sz w:val="24"/>
          <w:szCs w:val="24"/>
        </w:rPr>
        <w:t>életkori sajátosságokhoz</w:t>
      </w:r>
      <w:r w:rsidRPr="004A0A43">
        <w:rPr>
          <w:sz w:val="24"/>
          <w:szCs w:val="24"/>
        </w:rPr>
        <w:t xml:space="preserve">, a gyermek számára könnyen teljesíthetők legyenek. </w:t>
      </w:r>
      <w:r w:rsidRPr="004A0A43">
        <w:rPr>
          <w:b/>
          <w:sz w:val="24"/>
          <w:szCs w:val="24"/>
        </w:rPr>
        <w:t>Ne</w:t>
      </w:r>
      <w:r w:rsidRPr="004A0A43">
        <w:rPr>
          <w:sz w:val="24"/>
          <w:szCs w:val="24"/>
        </w:rPr>
        <w:t xml:space="preserve"> okozzon nehézséget, külön </w:t>
      </w:r>
      <w:r w:rsidRPr="004A0A43">
        <w:rPr>
          <w:b/>
          <w:sz w:val="24"/>
          <w:szCs w:val="24"/>
        </w:rPr>
        <w:t>terhet</w:t>
      </w:r>
      <w:r w:rsidRPr="004A0A43">
        <w:rPr>
          <w:sz w:val="24"/>
          <w:szCs w:val="24"/>
        </w:rPr>
        <w:t xml:space="preserve"> annak megoldása a tanulók számára. Fontos szempont, hogy megoldása </w:t>
      </w:r>
      <w:r w:rsidRPr="004A0A43">
        <w:rPr>
          <w:b/>
          <w:sz w:val="24"/>
          <w:szCs w:val="24"/>
        </w:rPr>
        <w:t>sikerélményhez juttassa</w:t>
      </w:r>
      <w:r w:rsidRPr="004A0A43">
        <w:rPr>
          <w:sz w:val="24"/>
          <w:szCs w:val="24"/>
        </w:rPr>
        <w:t xml:space="preserve"> a tanulót, amely motivációt jelent a későbbiekre nézve. A feladatok könnyen és </w:t>
      </w:r>
      <w:r w:rsidRPr="004A0A43">
        <w:rPr>
          <w:b/>
          <w:sz w:val="24"/>
          <w:szCs w:val="24"/>
        </w:rPr>
        <w:t>gyorsan ellenőrizhetőek</w:t>
      </w:r>
      <w:r w:rsidRPr="004A0A43">
        <w:rPr>
          <w:sz w:val="24"/>
          <w:szCs w:val="24"/>
        </w:rPr>
        <w:t xml:space="preserve"> legyenek, az ellenőrzés pedig építő jelleggel történjen. Harmadik és negyedik osztályban a tanulók alkalmanként segíthetik és ellenőrizhetik egymás munkáját is. Legyenek képesek önálló ellenőrzésre, illetve </w:t>
      </w:r>
      <w:r w:rsidRPr="004A0A43">
        <w:rPr>
          <w:b/>
          <w:sz w:val="24"/>
          <w:szCs w:val="24"/>
        </w:rPr>
        <w:t>önellenőrzésre is.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Fontos szempont, hogy az egyes </w:t>
      </w:r>
      <w:r w:rsidRPr="004A0A43">
        <w:rPr>
          <w:b/>
          <w:sz w:val="24"/>
          <w:szCs w:val="24"/>
        </w:rPr>
        <w:t>tanulók képességeiknek</w:t>
      </w:r>
      <w:r w:rsidRPr="004A0A43">
        <w:rPr>
          <w:sz w:val="24"/>
          <w:szCs w:val="24"/>
        </w:rPr>
        <w:t xml:space="preserve">, értelmi fejlettségüknek legmegfelelőbb, az előrehaladásukat leginkább szolgáló házi feladatokat kapjanak, hiszen célunk és feladatunk a képességek és készségek sokoldalú fejlesztése. 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Az egyes gyermekeknél a </w:t>
      </w:r>
      <w:r w:rsidRPr="004A0A43">
        <w:rPr>
          <w:b/>
          <w:sz w:val="24"/>
          <w:szCs w:val="24"/>
        </w:rPr>
        <w:t>feladatok mennyisége, típusa, sokrétűsége</w:t>
      </w:r>
      <w:r w:rsidRPr="004A0A43">
        <w:rPr>
          <w:sz w:val="24"/>
          <w:szCs w:val="24"/>
        </w:rPr>
        <w:t xml:space="preserve"> szolgálhatja a tehetséggondozást, míg más tanulóknál a sikeres felzárkózást. 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lastRenderedPageBreak/>
        <w:t>A feladatok legyenek érdekesek, alkalmasak legyenek a napi „ismeretek” ismétlésére, áttekintésére, felidézésére, elmélyítésére, ne vegyék el az időt a gyerekektől.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Hétvégére nem ad házi feladatot a tanító, kivétel az egy tanórás tantárgy. Hosszabb szünetekre nem kapnak házi feladatot az alsó tagozatos tanulók.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Szándékunkban áll, hogy a 4. osztály végére „megtanítsuk” a gyerekeket a tanulóidő helyes beosztására. Ezáltal a tanulási technikák optimális alkalmazása érdekében a feladatok nehézségi fokozatok szerinti végrehajtására.</w:t>
      </w:r>
    </w:p>
    <w:p w:rsidR="00F50D9E" w:rsidRPr="004A0A43" w:rsidRDefault="00F50D9E" w:rsidP="00F50D9E">
      <w:pPr>
        <w:spacing w:line="360" w:lineRule="auto"/>
        <w:rPr>
          <w:b/>
          <w:sz w:val="24"/>
          <w:szCs w:val="24"/>
        </w:rPr>
      </w:pPr>
      <w:r w:rsidRPr="004A0A43">
        <w:rPr>
          <w:b/>
          <w:sz w:val="24"/>
          <w:szCs w:val="24"/>
        </w:rPr>
        <w:t>Felső tagozat: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Az ötödik és hatodik évfolyamon a házi feladatok szolgálják az </w:t>
      </w:r>
      <w:r w:rsidRPr="004A0A43">
        <w:rPr>
          <w:b/>
          <w:sz w:val="24"/>
          <w:szCs w:val="24"/>
        </w:rPr>
        <w:t>alapismeretek elmélyítését</w:t>
      </w:r>
      <w:r w:rsidRPr="004A0A43">
        <w:rPr>
          <w:sz w:val="24"/>
          <w:szCs w:val="24"/>
        </w:rPr>
        <w:t xml:space="preserve">, </w:t>
      </w:r>
      <w:r w:rsidRPr="004A0A43">
        <w:rPr>
          <w:b/>
          <w:sz w:val="24"/>
          <w:szCs w:val="24"/>
        </w:rPr>
        <w:t>megszilárdítását, rögzülését</w:t>
      </w:r>
      <w:r w:rsidRPr="004A0A43">
        <w:rPr>
          <w:sz w:val="24"/>
          <w:szCs w:val="24"/>
        </w:rPr>
        <w:t>, segítik felismerni az esetleges hiányosságokat, bizonyos alapismeretek készség szintre emelését.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 hetedik-nyolcadik évfolyamon a házi feladatok elsődleges célja a sokoldalú </w:t>
      </w:r>
      <w:r w:rsidRPr="004A0A43">
        <w:rPr>
          <w:b/>
          <w:sz w:val="24"/>
          <w:szCs w:val="24"/>
        </w:rPr>
        <w:t xml:space="preserve">képességfejlesztés </w:t>
      </w:r>
      <w:r w:rsidRPr="004A0A43">
        <w:rPr>
          <w:sz w:val="24"/>
          <w:szCs w:val="24"/>
        </w:rPr>
        <w:t xml:space="preserve">legyen. Ezek a feladatok illeszkedjenek a gyermek egyéni képességeihez, tehetségéhez, </w:t>
      </w:r>
      <w:r w:rsidRPr="004A0A43">
        <w:rPr>
          <w:b/>
          <w:sz w:val="24"/>
          <w:szCs w:val="24"/>
        </w:rPr>
        <w:t>fejlődésének üteméhez</w:t>
      </w:r>
      <w:r w:rsidRPr="004A0A43">
        <w:rPr>
          <w:sz w:val="24"/>
          <w:szCs w:val="24"/>
        </w:rPr>
        <w:t xml:space="preserve">, segítsék a tanult ismeretek elmélyítését, valamint a felzárkóztatásra szoruló tanulók fejlődését. Az életkori sajátosságoknak megfelelően törekednünk kell arra, hogy a </w:t>
      </w:r>
      <w:r w:rsidRPr="004A0A43">
        <w:rPr>
          <w:b/>
          <w:sz w:val="24"/>
          <w:szCs w:val="24"/>
        </w:rPr>
        <w:t>differenciált feladatok megoldása során verbális és kommunikációs készségük minél fejlettebbé váljon</w:t>
      </w:r>
      <w:r w:rsidRPr="004A0A43">
        <w:rPr>
          <w:sz w:val="24"/>
          <w:szCs w:val="24"/>
        </w:rPr>
        <w:t xml:space="preserve">. A feladatok segítsék elő az egyéni törekvések megvalósulását. Figyelni kell az egyes szaktantárgyak közötti arányos elosztásra. </w:t>
      </w:r>
    </w:p>
    <w:p w:rsidR="00F50D9E" w:rsidRPr="004A0A43" w:rsidRDefault="00F50D9E" w:rsidP="00F50D9E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 </w:t>
      </w:r>
      <w:r w:rsidRPr="004A0A43">
        <w:rPr>
          <w:b/>
          <w:sz w:val="24"/>
          <w:szCs w:val="24"/>
        </w:rPr>
        <w:t xml:space="preserve">hétvégére </w:t>
      </w:r>
      <w:r w:rsidRPr="004A0A43">
        <w:rPr>
          <w:sz w:val="24"/>
          <w:szCs w:val="24"/>
        </w:rPr>
        <w:t xml:space="preserve">adott házi feladatok kérdése </w:t>
      </w:r>
      <w:r w:rsidRPr="004A0A43">
        <w:rPr>
          <w:b/>
          <w:sz w:val="24"/>
          <w:szCs w:val="24"/>
        </w:rPr>
        <w:t>a szaktanár hatásköre</w:t>
      </w:r>
      <w:r w:rsidRPr="004A0A43">
        <w:rPr>
          <w:sz w:val="24"/>
          <w:szCs w:val="24"/>
        </w:rPr>
        <w:t xml:space="preserve">. Lehetőség szerint ne kapjanak házi feladatot a diákok. Mindenképpen javasolt a hétvégére kiadott házi feladatoknál a </w:t>
      </w:r>
      <w:r w:rsidRPr="004A0A43">
        <w:rPr>
          <w:b/>
          <w:sz w:val="24"/>
          <w:szCs w:val="24"/>
        </w:rPr>
        <w:t>tanulók terhelhetőségének</w:t>
      </w:r>
      <w:r w:rsidRPr="004A0A43">
        <w:rPr>
          <w:sz w:val="24"/>
          <w:szCs w:val="24"/>
        </w:rPr>
        <w:t xml:space="preserve"> megvizsgálása. Amennyiben ad házi feladatot, az minden esetben feleljen meg a fenti szempontoknak.   Hosszabb szünetekre nem kapnak házi feladatot a tanulók.</w:t>
      </w:r>
    </w:p>
    <w:p w:rsidR="00F50D9E" w:rsidRPr="004A0A43" w:rsidRDefault="00F50D9E" w:rsidP="00F50D9E">
      <w:pPr>
        <w:tabs>
          <w:tab w:val="left" w:pos="7088"/>
        </w:tabs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 házi feladatok, felszerelések hiányát különböző jelölésekkel, érdemjeggyel értékelhetik a pedagógusok. Szabadon döntenek ezek használatáról, beválthatóságáról. A tanulók tantárgyi osztályzatába ezek az értékelések nem számíthatóak be, a szorgalom minősítésénél kell figyelembe venni a hiányokat. Azonban a házi feladatok tartalmilag érdemjeggyel értékelhetőek, mely érdemjegyek már az adott tantárgy osztályzatát minősítik.</w:t>
      </w:r>
    </w:p>
    <w:p w:rsidR="00F50D9E" w:rsidRPr="004A0A43" w:rsidRDefault="00F50D9E" w:rsidP="00F50D9E">
      <w:pPr>
        <w:pStyle w:val="Szvegtrzs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A0A43">
        <w:rPr>
          <w:rFonts w:ascii="Times New Roman" w:hAnsi="Times New Roman"/>
          <w:b/>
          <w:sz w:val="24"/>
          <w:szCs w:val="24"/>
        </w:rPr>
        <w:t>Az otthoni írásbeli házi feladat kiadásának korlátai</w:t>
      </w:r>
    </w:p>
    <w:p w:rsidR="00F50D9E" w:rsidRPr="004A0A43" w:rsidRDefault="00F50D9E" w:rsidP="00F50D9E">
      <w:pPr>
        <w:pStyle w:val="Szvegtrzs"/>
        <w:numPr>
          <w:ilvl w:val="0"/>
          <w:numId w:val="17"/>
        </w:numPr>
        <w:tabs>
          <w:tab w:val="clear" w:pos="851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A0A43">
        <w:rPr>
          <w:rFonts w:ascii="Times New Roman" w:hAnsi="Times New Roman"/>
          <w:sz w:val="24"/>
          <w:szCs w:val="24"/>
        </w:rPr>
        <w:t>A tanulókat (versenyre készülők, a tantárgy iránt aktívan érdeklődők) egyéni választásuk, kérésük alapján szorgalmi feladattal segíthetjük, számukra szorgalmi feladatot javasolhatunk.</w:t>
      </w:r>
    </w:p>
    <w:p w:rsidR="00F50D9E" w:rsidRPr="004A0A43" w:rsidRDefault="00F50D9E" w:rsidP="00F50D9E">
      <w:pPr>
        <w:pStyle w:val="Szvegtrzs"/>
        <w:numPr>
          <w:ilvl w:val="0"/>
          <w:numId w:val="17"/>
        </w:numPr>
        <w:tabs>
          <w:tab w:val="clear" w:pos="851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A0A43">
        <w:rPr>
          <w:rFonts w:ascii="Times New Roman" w:hAnsi="Times New Roman"/>
          <w:sz w:val="24"/>
          <w:szCs w:val="24"/>
        </w:rPr>
        <w:t>Az otthoni tanulási idő (írásbeli és szóbeli feladatok elvégzésének együttes ideje) maximum 30 percet vehet igénybe egy tantárgyból.</w:t>
      </w:r>
    </w:p>
    <w:p w:rsidR="00F50D9E" w:rsidRPr="004A0A43" w:rsidRDefault="00F50D9E" w:rsidP="00F50D9E">
      <w:pPr>
        <w:pStyle w:val="Szvegtrzs"/>
        <w:numPr>
          <w:ilvl w:val="0"/>
          <w:numId w:val="17"/>
        </w:numPr>
        <w:tabs>
          <w:tab w:val="clear" w:pos="851"/>
        </w:tabs>
        <w:spacing w:line="360" w:lineRule="auto"/>
        <w:ind w:left="720"/>
        <w:rPr>
          <w:rFonts w:ascii="Times New Roman" w:hAnsi="Times New Roman"/>
          <w:szCs w:val="24"/>
        </w:rPr>
      </w:pPr>
      <w:r w:rsidRPr="004A0A43">
        <w:rPr>
          <w:rFonts w:ascii="Times New Roman" w:hAnsi="Times New Roman"/>
          <w:sz w:val="24"/>
          <w:szCs w:val="24"/>
        </w:rPr>
        <w:lastRenderedPageBreak/>
        <w:t>A napi felkészülés otthoni (napközis, tanulószoba) ideje nem lehet több 1-1,5 óránál</w:t>
      </w:r>
      <w:r w:rsidRPr="004A0A43">
        <w:rPr>
          <w:rFonts w:ascii="Times New Roman" w:hAnsi="Times New Roman"/>
          <w:szCs w:val="24"/>
        </w:rPr>
        <w:t>.</w:t>
      </w:r>
    </w:p>
    <w:p w:rsidR="00F50D9E" w:rsidRPr="003A21F2" w:rsidRDefault="00F50D9E">
      <w:pPr>
        <w:rPr>
          <w:sz w:val="20"/>
          <w:szCs w:val="20"/>
        </w:rPr>
      </w:pPr>
    </w:p>
    <w:p w:rsidR="001248CE" w:rsidRPr="003A21F2" w:rsidRDefault="001248CE">
      <w:pPr>
        <w:spacing w:line="357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4"/>
          <w:szCs w:val="24"/>
        </w:rPr>
        <w:t>Az iskolai dolgozatok szabályai</w:t>
      </w:r>
    </w:p>
    <w:p w:rsidR="001248CE" w:rsidRPr="003A21F2" w:rsidRDefault="001248CE">
      <w:pPr>
        <w:spacing w:line="283" w:lineRule="exact"/>
        <w:rPr>
          <w:sz w:val="20"/>
          <w:szCs w:val="20"/>
        </w:rPr>
      </w:pPr>
    </w:p>
    <w:p w:rsidR="00BC251B" w:rsidRPr="004A0A43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Az iskola a nevelő és oktató munka egyik fontos feladatának tekinti a tanulók tanulmányi munkájának </w:t>
      </w:r>
      <w:r w:rsidRPr="004A0A43">
        <w:rPr>
          <w:b/>
          <w:sz w:val="24"/>
          <w:szCs w:val="24"/>
        </w:rPr>
        <w:t>folyamatos ellenőrzését és értékelését</w:t>
      </w:r>
      <w:r w:rsidRPr="004A0A43">
        <w:rPr>
          <w:sz w:val="24"/>
          <w:szCs w:val="24"/>
        </w:rPr>
        <w:t>.</w:t>
      </w:r>
    </w:p>
    <w:p w:rsidR="00BC251B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Az előírt követelmények teljesítését a nevelők az egyes szaktárgyak jellegzetességeinek megfelelően a tanulók </w:t>
      </w:r>
      <w:r w:rsidRPr="004A0A43">
        <w:rPr>
          <w:b/>
          <w:sz w:val="24"/>
          <w:szCs w:val="24"/>
        </w:rPr>
        <w:t xml:space="preserve">szóbeli felelete, írásbeli munkája vagy gyakorlati tevékenysége </w:t>
      </w:r>
      <w:r w:rsidRPr="004A0A43">
        <w:rPr>
          <w:sz w:val="24"/>
          <w:szCs w:val="24"/>
        </w:rPr>
        <w:t>alapján ellenőrzik és értékelik.</w:t>
      </w:r>
    </w:p>
    <w:p w:rsidR="00BC251B" w:rsidRPr="004A0A43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</w:pPr>
      <w:r w:rsidRPr="004A0A43">
        <w:rPr>
          <w:sz w:val="24"/>
          <w:szCs w:val="24"/>
        </w:rPr>
        <w:t xml:space="preserve">A nevelők a tanulók tanulmányi teljesítményének és előmenetelének értékelését, minősítését elsősorban az alapján végzik, hogy a tanulói teljesítmény hogyan viszonyul az iskola </w:t>
      </w:r>
      <w:r w:rsidRPr="004A0A43">
        <w:rPr>
          <w:b/>
          <w:sz w:val="24"/>
          <w:szCs w:val="24"/>
        </w:rPr>
        <w:t>helyi tantervében előírt követelményekhez</w:t>
      </w:r>
      <w:r w:rsidRPr="004A0A43">
        <w:rPr>
          <w:sz w:val="24"/>
          <w:szCs w:val="24"/>
        </w:rPr>
        <w:t xml:space="preserve">; </w:t>
      </w:r>
      <w:r w:rsidRPr="004A0A43">
        <w:rPr>
          <w:b/>
          <w:sz w:val="24"/>
          <w:szCs w:val="24"/>
        </w:rPr>
        <w:t>a félévi és év végi értékelés összhangban</w:t>
      </w:r>
      <w:r w:rsidRPr="004A0A43">
        <w:rPr>
          <w:sz w:val="24"/>
          <w:szCs w:val="24"/>
        </w:rPr>
        <w:t xml:space="preserve"> kell, hogy legyen az évközi értékelések során adott </w:t>
      </w:r>
      <w:r w:rsidRPr="004A0A43">
        <w:rPr>
          <w:b/>
          <w:sz w:val="24"/>
          <w:szCs w:val="24"/>
        </w:rPr>
        <w:t>szóbeli, írásbeli érdemjegyekben</w:t>
      </w:r>
      <w:r w:rsidRPr="004A0A43">
        <w:rPr>
          <w:sz w:val="24"/>
          <w:szCs w:val="24"/>
        </w:rPr>
        <w:t xml:space="preserve"> kifejezett visszajelzésekkel, figyelembe véve az egyéni képességeket, a tanulói hozzáállást, ill. azt, hogy a </w:t>
      </w:r>
      <w:r w:rsidRPr="004A0A43">
        <w:rPr>
          <w:b/>
          <w:sz w:val="24"/>
          <w:szCs w:val="24"/>
        </w:rPr>
        <w:t>tanulói teljesítmény hogyan változott – fejlődött-e vagy hanyatlott – az előző értékeléshez képest.</w:t>
      </w:r>
      <w:r w:rsidRPr="004A0A43">
        <w:rPr>
          <w:sz w:val="24"/>
          <w:szCs w:val="24"/>
        </w:rPr>
        <w:t xml:space="preserve"> A második évfolyam végétől tanulóink félévi és  év végi osztályzatát ezek  szempontok alapján határozzuk meg.</w:t>
      </w:r>
    </w:p>
    <w:p w:rsidR="00BC251B" w:rsidRPr="004A0A43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>Az írásbeli feladatokat, számonkéréseket nem minden estben kell érdemjeggyel minősíteni, a pedagógus szövegesen, százalékos formában, ill. egyéb jelölésekkel is értékelheti a tanulói munkákat.</w:t>
      </w:r>
    </w:p>
    <w:p w:rsidR="00BC251B" w:rsidRPr="004A0A43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A tanulók tanulmányi munkájának, teljesítményének </w:t>
      </w:r>
      <w:r w:rsidRPr="004A0A43">
        <w:rPr>
          <w:b/>
          <w:sz w:val="24"/>
          <w:szCs w:val="24"/>
        </w:rPr>
        <w:t>egységes értékelése</w:t>
      </w:r>
      <w:r w:rsidRPr="004A0A43">
        <w:rPr>
          <w:sz w:val="24"/>
          <w:szCs w:val="24"/>
        </w:rPr>
        <w:t xml:space="preserve"> érdekében a tanulók írásbeli dolgozatainak, feladatlapjainak, tesztjeinek értékelésekor az elért teljesítmény (pontszám) érdemjegyekre történő átváltását </w:t>
      </w:r>
      <w:r w:rsidRPr="004A0A43">
        <w:rPr>
          <w:b/>
          <w:sz w:val="24"/>
          <w:szCs w:val="24"/>
        </w:rPr>
        <w:t>a következő arányok</w:t>
      </w:r>
      <w:r w:rsidRPr="004A0A43">
        <w:rPr>
          <w:sz w:val="24"/>
          <w:szCs w:val="24"/>
        </w:rPr>
        <w:t xml:space="preserve"> alapján végzik el a szaktárgyat tanító nevelők: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984"/>
      </w:tblGrid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4A0A43">
              <w:rPr>
                <w:b/>
                <w:sz w:val="24"/>
                <w:szCs w:val="24"/>
              </w:rPr>
              <w:t>Teljesítmény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4A0A43">
              <w:rPr>
                <w:b/>
                <w:sz w:val="24"/>
                <w:szCs w:val="24"/>
              </w:rPr>
              <w:t>Érdemjegy</w:t>
            </w:r>
          </w:p>
        </w:tc>
      </w:tr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 xml:space="preserve">  0 –   44 %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>elégtelen (1)</w:t>
            </w:r>
          </w:p>
        </w:tc>
      </w:tr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 xml:space="preserve">45 –   59 %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>elégséges (2)</w:t>
            </w:r>
          </w:p>
        </w:tc>
      </w:tr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>60 –   79 %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A0A43">
              <w:rPr>
                <w:sz w:val="24"/>
                <w:szCs w:val="24"/>
              </w:rPr>
              <w:t>Közepes (3)</w:t>
            </w:r>
          </w:p>
        </w:tc>
      </w:tr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>80 –   89 %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A0A43">
              <w:rPr>
                <w:sz w:val="24"/>
                <w:szCs w:val="24"/>
              </w:rPr>
              <w:t>Jó (4)</w:t>
            </w:r>
          </w:p>
        </w:tc>
      </w:tr>
      <w:tr w:rsidR="00BC251B" w:rsidRPr="004A0A43" w:rsidTr="00FE613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  <w:u w:val="single"/>
              </w:rPr>
            </w:pPr>
            <w:r w:rsidRPr="004A0A43">
              <w:rPr>
                <w:sz w:val="24"/>
                <w:szCs w:val="24"/>
              </w:rPr>
              <w:t>90 – 100 %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B" w:rsidRPr="004A0A43" w:rsidRDefault="00BC251B" w:rsidP="00FE613D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4A0A43">
              <w:rPr>
                <w:sz w:val="24"/>
                <w:szCs w:val="24"/>
              </w:rPr>
              <w:t>jeles (5)</w:t>
            </w:r>
          </w:p>
        </w:tc>
      </w:tr>
    </w:tbl>
    <w:p w:rsidR="00BC251B" w:rsidRPr="004A0A43" w:rsidRDefault="00BC251B" w:rsidP="00BC251B">
      <w:pPr>
        <w:spacing w:line="360" w:lineRule="auto"/>
        <w:ind w:left="540"/>
        <w:rPr>
          <w:sz w:val="24"/>
          <w:szCs w:val="24"/>
        </w:rPr>
      </w:pPr>
    </w:p>
    <w:p w:rsidR="00BC251B" w:rsidRPr="004A0A43" w:rsidRDefault="00BC251B" w:rsidP="00BC251B">
      <w:pPr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 w:rsidRPr="004A0A43">
        <w:rPr>
          <w:sz w:val="24"/>
          <w:szCs w:val="24"/>
        </w:rPr>
        <w:t xml:space="preserve">Kisebb dolgozatok (röpdolgozat, írásbeli feleletek) esetében el lehet térni ezektől a százalékos arányoktól a szaktanár döntése alapján. </w:t>
      </w:r>
    </w:p>
    <w:p w:rsidR="00BC251B" w:rsidRPr="004A0A43" w:rsidRDefault="00BC251B" w:rsidP="00BC251B">
      <w:pPr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 w:rsidRPr="004A0A43">
        <w:rPr>
          <w:iCs/>
          <w:sz w:val="24"/>
          <w:szCs w:val="24"/>
        </w:rPr>
        <w:lastRenderedPageBreak/>
        <w:t>Az írásbeli felelet, röpdolgozat rövid idő (10-15perc) alatt megoldható, a közelmúlt ismereteire kérdező feladatokat tartalmaz. Az írásbeli számonkérés ezen fajtáit egy-egy tanulóval, kisebb csoporttal, de az egész osztállyal is írathatjuk. Javítása, ellenőrzése a következő órára történik.</w:t>
      </w:r>
    </w:p>
    <w:p w:rsidR="00BC251B" w:rsidRPr="004A0A43" w:rsidRDefault="00BC251B" w:rsidP="00BC251B">
      <w:pPr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 w:rsidRPr="004A0A43">
        <w:rPr>
          <w:iCs/>
          <w:sz w:val="24"/>
          <w:szCs w:val="24"/>
        </w:rPr>
        <w:t>A két-három óra tanyagát számon kérő dolgozatok, szövegértést vizsgáló feladatlapok megírására hosszabb időt (25-30 perc) biztosítunk. Értékelése item szerint történik, százalékos kimutatást végzünk tanulóként, feladattípusonként. Javítása, ellenőrzése a következő órára, legkésőbb egy héten belül történik.</w:t>
      </w:r>
    </w:p>
    <w:p w:rsidR="00BC251B" w:rsidRPr="004A0A43" w:rsidRDefault="00BC251B" w:rsidP="00BC251B">
      <w:pPr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 w:rsidRPr="004A0A43">
        <w:rPr>
          <w:iCs/>
          <w:sz w:val="24"/>
          <w:szCs w:val="24"/>
        </w:rPr>
        <w:t>A kisebb írásbeli számonkéréseket, dolgozatokat haza küldjük a szülőnek.</w:t>
      </w:r>
    </w:p>
    <w:p w:rsidR="00BC251B" w:rsidRPr="00792F27" w:rsidRDefault="00BC251B" w:rsidP="00BC251B">
      <w:pPr>
        <w:pStyle w:val="Default"/>
        <w:numPr>
          <w:ilvl w:val="1"/>
          <w:numId w:val="18"/>
        </w:numPr>
        <w:spacing w:line="360" w:lineRule="auto"/>
        <w:ind w:left="538" w:hanging="357"/>
        <w:jc w:val="both"/>
        <w:rPr>
          <w:color w:val="auto"/>
        </w:rPr>
      </w:pPr>
      <w:r w:rsidRPr="00792F27">
        <w:rPr>
          <w:iCs/>
          <w:color w:val="auto"/>
        </w:rPr>
        <w:t>Egy tanítási napon az alsó tagozaton csak egy, a felső tagozaton maximum két témazáró dolgozat íratható. A dolgozatokat 10 napon belül értékelni, osztályozni kell. A témazáró dolgozatok összesítő értékelését feladattípusonként és tanulónként is elemezzük, százalékos kimutatást végzünk.</w:t>
      </w:r>
    </w:p>
    <w:p w:rsidR="00BC251B" w:rsidRPr="00792F27" w:rsidRDefault="00BC251B" w:rsidP="00BC251B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 w:rsidRPr="00792F27">
        <w:rPr>
          <w:iCs/>
          <w:color w:val="auto"/>
        </w:rPr>
        <w:t xml:space="preserve">A témazáró dolgozatot </w:t>
      </w:r>
      <w:r w:rsidRPr="00792F27">
        <w:rPr>
          <w:b/>
          <w:bCs/>
          <w:iCs/>
          <w:color w:val="auto"/>
        </w:rPr>
        <w:t>több itemből álló feladatokból állítjuk össze</w:t>
      </w:r>
      <w:r w:rsidRPr="00792F27">
        <w:rPr>
          <w:iCs/>
          <w:color w:val="auto"/>
        </w:rPr>
        <w:t xml:space="preserve">, a feladattípusok változatosak; kiegészítés, aláhúzás, rajzolás, időrendbe állítás, feleletválasz-tós, esszé, stb. </w:t>
      </w:r>
    </w:p>
    <w:p w:rsidR="00BC251B" w:rsidRPr="00792F27" w:rsidRDefault="00BC251B" w:rsidP="00BC251B">
      <w:pPr>
        <w:pStyle w:val="Default"/>
        <w:numPr>
          <w:ilvl w:val="1"/>
          <w:numId w:val="18"/>
        </w:numPr>
        <w:spacing w:line="360" w:lineRule="auto"/>
        <w:ind w:left="538" w:hanging="357"/>
        <w:jc w:val="both"/>
        <w:rPr>
          <w:color w:val="auto"/>
        </w:rPr>
      </w:pPr>
      <w:r w:rsidRPr="00792F27">
        <w:rPr>
          <w:iCs/>
          <w:color w:val="auto"/>
        </w:rPr>
        <w:t xml:space="preserve">A témazáró dolgozat osztályzatát a naplóban a többi osztályzattól eltérő színnel (piros) írjuk be, értékét hangsúlyosabban számítjuk be a tanuló osztályzatába. </w:t>
      </w:r>
    </w:p>
    <w:p w:rsidR="001248CE" w:rsidRPr="00BC251B" w:rsidRDefault="00BC251B" w:rsidP="00BC251B">
      <w:pPr>
        <w:widowControl w:val="0"/>
        <w:numPr>
          <w:ilvl w:val="1"/>
          <w:numId w:val="18"/>
        </w:numPr>
        <w:tabs>
          <w:tab w:val="num" w:pos="360"/>
        </w:tabs>
        <w:autoSpaceDE w:val="0"/>
        <w:autoSpaceDN w:val="0"/>
        <w:adjustRightInd w:val="0"/>
        <w:spacing w:after="20" w:line="360" w:lineRule="auto"/>
        <w:ind w:left="357" w:hanging="357"/>
        <w:jc w:val="both"/>
        <w:rPr>
          <w:sz w:val="24"/>
          <w:szCs w:val="24"/>
        </w:rPr>
      </w:pPr>
      <w:r w:rsidRPr="00792F27">
        <w:rPr>
          <w:iCs/>
          <w:sz w:val="24"/>
          <w:szCs w:val="24"/>
        </w:rPr>
        <w:t>A témazáró dolgozatot nem küldjük haza, a szülői fogadóórán, szülői értekezleten vagy egyéb más előre egyeztetett időpontban az iskolában megtekintheti</w:t>
      </w:r>
      <w:r w:rsidRPr="004A0A43">
        <w:rPr>
          <w:sz w:val="24"/>
          <w:szCs w:val="24"/>
        </w:rPr>
        <w:t xml:space="preserve"> </w:t>
      </w:r>
    </w:p>
    <w:p w:rsidR="00144083" w:rsidRPr="003A21F2" w:rsidRDefault="00144083">
      <w:pPr>
        <w:spacing w:line="325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9. Az iskolai tanév helyi rendje</w:t>
      </w:r>
    </w:p>
    <w:p w:rsidR="00B55457" w:rsidRPr="003A21F2" w:rsidRDefault="00B55457">
      <w:pPr>
        <w:rPr>
          <w:sz w:val="20"/>
          <w:szCs w:val="20"/>
        </w:rPr>
      </w:pP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b/>
          <w:sz w:val="24"/>
          <w:szCs w:val="24"/>
        </w:rPr>
        <w:t>Szorgalmi idő:</w:t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  <w:t>2020</w:t>
      </w:r>
      <w:r w:rsidR="00A76BDF">
        <w:rPr>
          <w:sz w:val="24"/>
          <w:szCs w:val="24"/>
        </w:rPr>
        <w:t>.09</w:t>
      </w:r>
      <w:r w:rsidRPr="00A34910">
        <w:rPr>
          <w:sz w:val="24"/>
          <w:szCs w:val="24"/>
        </w:rPr>
        <w:t xml:space="preserve"> 0</w:t>
      </w:r>
      <w:r w:rsidR="00FD640E">
        <w:rPr>
          <w:sz w:val="24"/>
          <w:szCs w:val="24"/>
        </w:rPr>
        <w:t>1 -  2021</w:t>
      </w:r>
      <w:r w:rsidR="00A76BDF">
        <w:rPr>
          <w:sz w:val="24"/>
          <w:szCs w:val="24"/>
        </w:rPr>
        <w:t>.06.</w:t>
      </w:r>
      <w:r w:rsidRPr="00A3491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34910">
        <w:rPr>
          <w:sz w:val="24"/>
          <w:szCs w:val="24"/>
        </w:rPr>
        <w:t>.</w:t>
      </w:r>
    </w:p>
    <w:p w:rsidR="00B55457" w:rsidRPr="00A34910" w:rsidRDefault="00FD640E" w:rsidP="00B554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félév: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  <w:r w:rsidR="00A76BDF">
        <w:rPr>
          <w:sz w:val="24"/>
          <w:szCs w:val="24"/>
        </w:rPr>
        <w:t>.09.</w:t>
      </w:r>
      <w:r w:rsidR="00B55457" w:rsidRPr="00A34910">
        <w:rPr>
          <w:sz w:val="24"/>
          <w:szCs w:val="24"/>
        </w:rPr>
        <w:t>0</w:t>
      </w:r>
      <w:r w:rsidR="00A76BDF">
        <w:rPr>
          <w:sz w:val="24"/>
          <w:szCs w:val="24"/>
        </w:rPr>
        <w:t>1 -  2020.01.</w:t>
      </w:r>
      <w:r>
        <w:rPr>
          <w:sz w:val="24"/>
          <w:szCs w:val="24"/>
        </w:rPr>
        <w:t>22</w:t>
      </w:r>
      <w:r w:rsidR="00B55457" w:rsidRPr="00A34910">
        <w:rPr>
          <w:sz w:val="24"/>
          <w:szCs w:val="24"/>
        </w:rPr>
        <w:t>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Értesítő kiadása:                 </w:t>
      </w:r>
      <w:r w:rsidR="00FD640E">
        <w:rPr>
          <w:sz w:val="24"/>
          <w:szCs w:val="24"/>
        </w:rPr>
        <w:t xml:space="preserve">           </w:t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</w:r>
      <w:r w:rsidR="00FD640E">
        <w:rPr>
          <w:sz w:val="24"/>
          <w:szCs w:val="24"/>
        </w:rPr>
        <w:tab/>
        <w:t xml:space="preserve">     </w:t>
      </w:r>
      <w:r w:rsidR="00FD640E">
        <w:rPr>
          <w:sz w:val="24"/>
          <w:szCs w:val="24"/>
        </w:rPr>
        <w:tab/>
        <w:t>2021</w:t>
      </w:r>
      <w:r w:rsidR="00A76BDF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A76BDF">
        <w:rPr>
          <w:sz w:val="24"/>
          <w:szCs w:val="24"/>
        </w:rPr>
        <w:t>.29.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II. félév:                                                                </w:t>
      </w:r>
      <w:r w:rsidR="00FD640E">
        <w:rPr>
          <w:sz w:val="24"/>
          <w:szCs w:val="24"/>
        </w:rPr>
        <w:t xml:space="preserve">         </w:t>
      </w:r>
      <w:r w:rsidR="00A76BDF">
        <w:rPr>
          <w:sz w:val="24"/>
          <w:szCs w:val="24"/>
        </w:rPr>
        <w:t xml:space="preserve">         2021.01.25. – 2021.06.15.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>Tané</w:t>
      </w:r>
      <w:r w:rsidR="00A76BDF">
        <w:rPr>
          <w:sz w:val="24"/>
          <w:szCs w:val="24"/>
        </w:rPr>
        <w:t>vzáró ünnepély, ballagás:</w:t>
      </w:r>
      <w:r w:rsidRPr="00A34910">
        <w:rPr>
          <w:sz w:val="24"/>
          <w:szCs w:val="24"/>
        </w:rPr>
        <w:tab/>
        <w:t xml:space="preserve">                  </w:t>
      </w:r>
      <w:r w:rsidR="00A76BDF">
        <w:rPr>
          <w:sz w:val="24"/>
          <w:szCs w:val="24"/>
        </w:rPr>
        <w:t xml:space="preserve">                  2021.06.18.</w:t>
      </w:r>
      <w:r w:rsidRPr="00A34910">
        <w:rPr>
          <w:sz w:val="24"/>
          <w:szCs w:val="24"/>
        </w:rPr>
        <w:t xml:space="preserve">                     </w:t>
      </w:r>
    </w:p>
    <w:p w:rsidR="00B55457" w:rsidRPr="00A76BDF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                                                                              </w:t>
      </w:r>
      <w:r w:rsidR="00A76BDF">
        <w:rPr>
          <w:sz w:val="24"/>
          <w:szCs w:val="24"/>
        </w:rPr>
        <w:t xml:space="preserve">               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b/>
          <w:sz w:val="24"/>
          <w:szCs w:val="24"/>
        </w:rPr>
        <w:t>Tanítási szünetek</w:t>
      </w:r>
      <w:r w:rsidRPr="00A34910">
        <w:rPr>
          <w:sz w:val="24"/>
          <w:szCs w:val="24"/>
        </w:rPr>
        <w:t xml:space="preserve">: </w:t>
      </w:r>
    </w:p>
    <w:p w:rsidR="00FD640E" w:rsidRPr="005A3D5C" w:rsidRDefault="00FD640E" w:rsidP="00FD640E">
      <w:pPr>
        <w:spacing w:line="276" w:lineRule="auto"/>
        <w:jc w:val="both"/>
        <w:rPr>
          <w:rFonts w:ascii="Century Gothic" w:hAnsi="Century Gothic"/>
        </w:rPr>
      </w:pPr>
      <w:r>
        <w:rPr>
          <w:sz w:val="24"/>
          <w:szCs w:val="24"/>
        </w:rPr>
        <w:t xml:space="preserve">           </w:t>
      </w:r>
    </w:p>
    <w:p w:rsidR="00FD640E" w:rsidRPr="00173A2A" w:rsidRDefault="00FD640E" w:rsidP="00FD640E">
      <w:pPr>
        <w:spacing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 xml:space="preserve">            őszi szünet:          2020. október 22. (csütörtök) -  2020. november 2. (hétfő)</w:t>
      </w:r>
      <w:r w:rsidR="00173A2A">
        <w:rPr>
          <w:sz w:val="24"/>
          <w:szCs w:val="24"/>
        </w:rPr>
        <w:t xml:space="preserve">        </w:t>
      </w:r>
      <w:r w:rsidRPr="00173A2A">
        <w:rPr>
          <w:sz w:val="24"/>
          <w:szCs w:val="24"/>
        </w:rPr>
        <w:tab/>
      </w:r>
    </w:p>
    <w:p w:rsidR="00FD640E" w:rsidRPr="00173A2A" w:rsidRDefault="00FD640E" w:rsidP="00FD640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73A2A">
        <w:rPr>
          <w:sz w:val="24"/>
          <w:szCs w:val="24"/>
        </w:rPr>
        <w:t xml:space="preserve">            téli szünet:           2020. december 18. (péntek) -  </w:t>
      </w:r>
      <w:r w:rsidR="00C309C6">
        <w:rPr>
          <w:sz w:val="24"/>
          <w:szCs w:val="24"/>
        </w:rPr>
        <w:t xml:space="preserve">  </w:t>
      </w:r>
      <w:r w:rsidRPr="00173A2A">
        <w:rPr>
          <w:sz w:val="24"/>
          <w:szCs w:val="24"/>
        </w:rPr>
        <w:t xml:space="preserve">2021. január 4. (hétfő)                                                   </w:t>
      </w:r>
    </w:p>
    <w:p w:rsidR="00FD640E" w:rsidRPr="00173A2A" w:rsidRDefault="00FD640E" w:rsidP="00FD640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73A2A">
        <w:rPr>
          <w:sz w:val="24"/>
          <w:szCs w:val="24"/>
        </w:rPr>
        <w:t xml:space="preserve">            tavaszi szünet :   </w:t>
      </w:r>
      <w:r w:rsidR="00265240">
        <w:rPr>
          <w:sz w:val="24"/>
          <w:szCs w:val="24"/>
        </w:rPr>
        <w:t xml:space="preserve"> </w:t>
      </w:r>
      <w:r w:rsidRPr="00173A2A">
        <w:rPr>
          <w:sz w:val="24"/>
          <w:szCs w:val="24"/>
        </w:rPr>
        <w:t xml:space="preserve">2021. március 31. (szerda) -   </w:t>
      </w:r>
      <w:r w:rsidR="00C309C6">
        <w:rPr>
          <w:sz w:val="24"/>
          <w:szCs w:val="24"/>
        </w:rPr>
        <w:t xml:space="preserve">    </w:t>
      </w:r>
      <w:r w:rsidRPr="00173A2A">
        <w:rPr>
          <w:sz w:val="24"/>
          <w:szCs w:val="24"/>
        </w:rPr>
        <w:t>2021. április 7. (szerda)</w:t>
      </w:r>
    </w:p>
    <w:p w:rsidR="00FD640E" w:rsidRPr="00173A2A" w:rsidRDefault="00FD640E" w:rsidP="00FD640E">
      <w:pPr>
        <w:spacing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 xml:space="preserve">                                        </w:t>
      </w:r>
    </w:p>
    <w:p w:rsidR="00FD640E" w:rsidRPr="00173A2A" w:rsidRDefault="00FD640E" w:rsidP="00FD640E">
      <w:pPr>
        <w:spacing w:line="276" w:lineRule="auto"/>
        <w:jc w:val="both"/>
        <w:rPr>
          <w:sz w:val="24"/>
          <w:szCs w:val="24"/>
          <w:u w:val="single"/>
        </w:rPr>
      </w:pPr>
      <w:r w:rsidRPr="00173A2A">
        <w:rPr>
          <w:sz w:val="24"/>
          <w:szCs w:val="24"/>
          <w:u w:val="single"/>
        </w:rPr>
        <w:t>Munkaszüneti napok a szorgalmi időszak nem tanítási szünetre és pihenőnapra eső időszakában</w:t>
      </w:r>
    </w:p>
    <w:p w:rsidR="00FD640E" w:rsidRPr="00173A2A" w:rsidRDefault="00FD640E" w:rsidP="00FD640E">
      <w:pPr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>2021. 03.15.     hétfő        Nemzeti ünnep</w:t>
      </w:r>
    </w:p>
    <w:p w:rsidR="00FD640E" w:rsidRPr="00173A2A" w:rsidRDefault="00FD640E" w:rsidP="00FD640E">
      <w:pPr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lastRenderedPageBreak/>
        <w:t>2021. 05.24.     hétfő        Pünkösd</w:t>
      </w:r>
    </w:p>
    <w:p w:rsidR="00FD640E" w:rsidRPr="00173A2A" w:rsidRDefault="00FD640E" w:rsidP="00FD640E">
      <w:pPr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>2021. 08.20.     péntek     Nemzeti ünnep</w:t>
      </w:r>
    </w:p>
    <w:p w:rsidR="00FD640E" w:rsidRPr="00173A2A" w:rsidRDefault="00FD640E" w:rsidP="00FD640E">
      <w:pPr>
        <w:spacing w:line="276" w:lineRule="auto"/>
        <w:jc w:val="both"/>
        <w:rPr>
          <w:sz w:val="24"/>
          <w:szCs w:val="24"/>
        </w:rPr>
      </w:pPr>
    </w:p>
    <w:p w:rsidR="00FD640E" w:rsidRPr="00173A2A" w:rsidRDefault="00FD640E" w:rsidP="00FD640E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173A2A">
        <w:rPr>
          <w:sz w:val="24"/>
          <w:szCs w:val="24"/>
          <w:u w:val="single"/>
        </w:rPr>
        <w:t>Ledolgozandó munkanapok a szorgalmi időszakban</w:t>
      </w:r>
    </w:p>
    <w:p w:rsidR="00B55457" w:rsidRPr="00173A2A" w:rsidRDefault="00FD640E" w:rsidP="00FD640E">
      <w:pPr>
        <w:numPr>
          <w:ilvl w:val="0"/>
          <w:numId w:val="14"/>
        </w:numPr>
        <w:spacing w:after="160" w:line="276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>2020. 12.12. szombat – december 24. helyett</w:t>
      </w:r>
    </w:p>
    <w:p w:rsidR="00173A2A" w:rsidRPr="00E43466" w:rsidRDefault="00173A2A" w:rsidP="00B55457">
      <w:pPr>
        <w:pStyle w:val="Cmsor2"/>
        <w:spacing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43466">
        <w:rPr>
          <w:rFonts w:ascii="Times New Roman" w:hAnsi="Times New Roman" w:cs="Times New Roman"/>
          <w:color w:val="auto"/>
          <w:sz w:val="24"/>
          <w:szCs w:val="24"/>
          <w:u w:val="single"/>
        </w:rPr>
        <w:t>Tanítás nélküli munkanapok</w:t>
      </w:r>
    </w:p>
    <w:p w:rsidR="00E43466" w:rsidRPr="00E43466" w:rsidRDefault="00E43466" w:rsidP="00E43466">
      <w:pPr>
        <w:rPr>
          <w:b/>
        </w:rPr>
      </w:pPr>
    </w:p>
    <w:p w:rsidR="00173A2A" w:rsidRPr="00173A2A" w:rsidRDefault="00173A2A" w:rsidP="008E2460">
      <w:pPr>
        <w:spacing w:line="360" w:lineRule="auto"/>
        <w:rPr>
          <w:sz w:val="24"/>
          <w:szCs w:val="24"/>
        </w:rPr>
      </w:pPr>
      <w:r w:rsidRPr="00173A2A">
        <w:rPr>
          <w:sz w:val="24"/>
          <w:szCs w:val="24"/>
        </w:rPr>
        <w:t>2020. 10.16. Pályaorientációs nap</w:t>
      </w:r>
    </w:p>
    <w:p w:rsidR="00173A2A" w:rsidRPr="00173A2A" w:rsidRDefault="00173A2A" w:rsidP="008E2460">
      <w:pPr>
        <w:spacing w:line="360" w:lineRule="auto"/>
        <w:rPr>
          <w:sz w:val="24"/>
          <w:szCs w:val="24"/>
        </w:rPr>
      </w:pPr>
      <w:r w:rsidRPr="00173A2A">
        <w:rPr>
          <w:sz w:val="24"/>
          <w:szCs w:val="24"/>
        </w:rPr>
        <w:t>2020. 12.12. Nevelési értekezlet</w:t>
      </w:r>
    </w:p>
    <w:p w:rsidR="00173A2A" w:rsidRPr="00173A2A" w:rsidRDefault="00173A2A" w:rsidP="008E2460">
      <w:pPr>
        <w:spacing w:line="360" w:lineRule="auto"/>
        <w:jc w:val="both"/>
        <w:rPr>
          <w:sz w:val="24"/>
          <w:szCs w:val="24"/>
        </w:rPr>
      </w:pPr>
      <w:r w:rsidRPr="00173A2A">
        <w:rPr>
          <w:sz w:val="24"/>
          <w:szCs w:val="24"/>
        </w:rPr>
        <w:t>2021. 03.24. Válassz sportágat, válts életmódot!</w:t>
      </w:r>
    </w:p>
    <w:p w:rsidR="00173A2A" w:rsidRPr="00173A2A" w:rsidRDefault="00173A2A" w:rsidP="008E2460">
      <w:pPr>
        <w:spacing w:line="360" w:lineRule="auto"/>
        <w:rPr>
          <w:sz w:val="24"/>
          <w:szCs w:val="24"/>
        </w:rPr>
      </w:pPr>
      <w:r w:rsidRPr="00173A2A">
        <w:rPr>
          <w:sz w:val="24"/>
          <w:szCs w:val="24"/>
        </w:rPr>
        <w:t>2021. 05.21. Ben(n)e vagyunk!</w:t>
      </w:r>
    </w:p>
    <w:p w:rsidR="00173A2A" w:rsidRPr="00173A2A" w:rsidRDefault="00173A2A" w:rsidP="008E2460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3A2A">
        <w:rPr>
          <w:rFonts w:ascii="Times New Roman" w:hAnsi="Times New Roman" w:cs="Times New Roman"/>
          <w:b w:val="0"/>
          <w:color w:val="auto"/>
          <w:sz w:val="24"/>
          <w:szCs w:val="24"/>
        </w:rPr>
        <w:t>2021. 06.11. Osztályozó értekezlet</w:t>
      </w:r>
    </w:p>
    <w:p w:rsidR="00E43466" w:rsidRDefault="00173A2A" w:rsidP="008E2460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3A2A">
        <w:rPr>
          <w:rFonts w:ascii="Times New Roman" w:hAnsi="Times New Roman" w:cs="Times New Roman"/>
          <w:b w:val="0"/>
          <w:color w:val="auto"/>
          <w:sz w:val="24"/>
          <w:szCs w:val="24"/>
        </w:rPr>
        <w:t>2021. 06.14.</w:t>
      </w:r>
      <w:r w:rsidR="00B55457" w:rsidRPr="00173A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73A2A">
        <w:rPr>
          <w:rFonts w:ascii="Times New Roman" w:hAnsi="Times New Roman" w:cs="Times New Roman"/>
          <w:b w:val="0"/>
          <w:color w:val="auto"/>
          <w:sz w:val="24"/>
          <w:szCs w:val="24"/>
        </w:rPr>
        <w:t>Mienk a suli!</w:t>
      </w:r>
      <w:r w:rsidR="00B55457" w:rsidRPr="00173A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</w:p>
    <w:p w:rsidR="00E43466" w:rsidRDefault="00E43466" w:rsidP="008E2460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3466" w:rsidRDefault="00E43466" w:rsidP="00E43466">
      <w:pPr>
        <w:rPr>
          <w:b/>
          <w:sz w:val="24"/>
          <w:szCs w:val="24"/>
        </w:rPr>
      </w:pPr>
      <w:r w:rsidRPr="00E43466">
        <w:rPr>
          <w:b/>
          <w:sz w:val="24"/>
          <w:szCs w:val="24"/>
        </w:rPr>
        <w:t>Országos és iskolai mérések</w:t>
      </w:r>
    </w:p>
    <w:p w:rsidR="00E43466" w:rsidRPr="00E43466" w:rsidRDefault="00E43466" w:rsidP="00E43466">
      <w:pPr>
        <w:rPr>
          <w:b/>
          <w:sz w:val="24"/>
          <w:szCs w:val="24"/>
        </w:rPr>
      </w:pPr>
    </w:p>
    <w:p w:rsidR="00E43466" w:rsidRDefault="00E43466" w:rsidP="00E43466">
      <w:pPr>
        <w:spacing w:line="360" w:lineRule="auto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Országos idegen nyelv mérés</w:t>
      </w:r>
      <w:r w:rsidRPr="00E43466">
        <w:rPr>
          <w:sz w:val="24"/>
          <w:szCs w:val="24"/>
        </w:rPr>
        <w:t>: angol  nyelv: 6.</w:t>
      </w:r>
      <w:r>
        <w:rPr>
          <w:sz w:val="24"/>
          <w:szCs w:val="24"/>
        </w:rPr>
        <w:t xml:space="preserve"> és 8. évfolyam     </w:t>
      </w:r>
      <w:r w:rsidRPr="00E43466">
        <w:rPr>
          <w:sz w:val="24"/>
          <w:szCs w:val="24"/>
        </w:rPr>
        <w:t xml:space="preserve">  2021. 05.19.  </w:t>
      </w:r>
    </w:p>
    <w:p w:rsidR="00E43466" w:rsidRPr="00E43466" w:rsidRDefault="00E43466" w:rsidP="00E4346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2020. </w:t>
      </w:r>
      <w:r w:rsidRPr="00E43466">
        <w:rPr>
          <w:sz w:val="24"/>
          <w:szCs w:val="24"/>
        </w:rPr>
        <w:t xml:space="preserve">november 20. adatszolgáltatás, </w:t>
      </w:r>
      <w:r>
        <w:rPr>
          <w:sz w:val="24"/>
          <w:szCs w:val="24"/>
        </w:rPr>
        <w:t xml:space="preserve">  2021. </w:t>
      </w:r>
      <w:r w:rsidRPr="00E43466">
        <w:rPr>
          <w:sz w:val="24"/>
          <w:szCs w:val="24"/>
        </w:rPr>
        <w:t xml:space="preserve">június 11. értékelés                                                                                                                                                               </w:t>
      </w:r>
    </w:p>
    <w:p w:rsidR="00E43466" w:rsidRPr="00E43466" w:rsidRDefault="00E43466" w:rsidP="00E43466">
      <w:pPr>
        <w:spacing w:line="360" w:lineRule="auto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OKM mérés:</w:t>
      </w:r>
      <w:r w:rsidRPr="00E43466">
        <w:rPr>
          <w:sz w:val="24"/>
          <w:szCs w:val="24"/>
        </w:rPr>
        <w:t xml:space="preserve"> szövegértés és matematikai eszköztudás 6. és 8. évfolyam  2021. 05.26.</w:t>
      </w:r>
    </w:p>
    <w:p w:rsidR="00E43466" w:rsidRPr="00E43466" w:rsidRDefault="00E43466" w:rsidP="00E43466">
      <w:pPr>
        <w:spacing w:line="360" w:lineRule="auto"/>
        <w:rPr>
          <w:sz w:val="24"/>
          <w:szCs w:val="24"/>
          <w:u w:val="single"/>
        </w:rPr>
      </w:pPr>
      <w:r w:rsidRPr="00E43466">
        <w:rPr>
          <w:sz w:val="24"/>
          <w:szCs w:val="24"/>
          <w:u w:val="single"/>
        </w:rPr>
        <w:t xml:space="preserve">DIFER mérés: </w:t>
      </w:r>
      <w:r>
        <w:rPr>
          <w:sz w:val="24"/>
          <w:szCs w:val="24"/>
        </w:rPr>
        <w:t>2020.10.09. felmérés      2020.</w:t>
      </w:r>
      <w:r w:rsidRPr="00E43466">
        <w:rPr>
          <w:sz w:val="24"/>
          <w:szCs w:val="24"/>
        </w:rPr>
        <w:t xml:space="preserve">10. 22. jelentés  </w:t>
      </w:r>
      <w:r>
        <w:rPr>
          <w:sz w:val="24"/>
          <w:szCs w:val="24"/>
        </w:rPr>
        <w:t xml:space="preserve">  </w:t>
      </w:r>
      <w:r w:rsidRPr="00E43466"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 w:rsidRPr="00E43466">
        <w:rPr>
          <w:sz w:val="24"/>
          <w:szCs w:val="24"/>
        </w:rPr>
        <w:t xml:space="preserve">12.04. mérés elvégzése                                    </w:t>
      </w:r>
    </w:p>
    <w:p w:rsidR="00E43466" w:rsidRDefault="00E43466" w:rsidP="00E43466">
      <w:pPr>
        <w:spacing w:line="360" w:lineRule="auto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A pályaválasztást megalapozó kompetenciák vizsgálata  8. évfolyam</w:t>
      </w:r>
      <w:r>
        <w:rPr>
          <w:sz w:val="24"/>
          <w:szCs w:val="24"/>
          <w:u w:val="single"/>
        </w:rPr>
        <w:t>:</w:t>
      </w:r>
      <w:r w:rsidRPr="00E43466">
        <w:rPr>
          <w:sz w:val="24"/>
          <w:szCs w:val="24"/>
        </w:rPr>
        <w:t xml:space="preserve">  2020. szeptember 21. és 2020. októbe</w:t>
      </w:r>
      <w:r>
        <w:rPr>
          <w:sz w:val="24"/>
          <w:szCs w:val="24"/>
        </w:rPr>
        <w:t xml:space="preserve">r 12. között </w:t>
      </w:r>
    </w:p>
    <w:p w:rsidR="00E43466" w:rsidRPr="00E43466" w:rsidRDefault="00E43466" w:rsidP="00E43466">
      <w:pPr>
        <w:spacing w:line="360" w:lineRule="auto"/>
        <w:jc w:val="both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NET-FITT mérés</w:t>
      </w:r>
      <w:r w:rsidRPr="00E43466">
        <w:rPr>
          <w:sz w:val="24"/>
          <w:szCs w:val="24"/>
        </w:rPr>
        <w:t xml:space="preserve"> : 5-8. évfolyam   2021. január 11. és 2021. április 23.    2021. május 28-ig töltik fel a NETFIT rendszerbe                                                                                          </w:t>
      </w:r>
    </w:p>
    <w:p w:rsidR="00E43466" w:rsidRPr="00E43466" w:rsidRDefault="00E43466" w:rsidP="00E43466">
      <w:pPr>
        <w:spacing w:line="360" w:lineRule="auto"/>
        <w:rPr>
          <w:sz w:val="24"/>
          <w:szCs w:val="24"/>
          <w:u w:val="single"/>
        </w:rPr>
      </w:pPr>
      <w:r w:rsidRPr="00E43466">
        <w:rPr>
          <w:sz w:val="24"/>
          <w:szCs w:val="24"/>
          <w:u w:val="single"/>
        </w:rPr>
        <w:t xml:space="preserve">Tanulási attitűd mérés: </w:t>
      </w:r>
      <w:r w:rsidRPr="00E43466">
        <w:rPr>
          <w:sz w:val="24"/>
          <w:szCs w:val="24"/>
        </w:rPr>
        <w:t>2-8.évfolyam    2020.11.hó</w:t>
      </w:r>
    </w:p>
    <w:p w:rsidR="00E43466" w:rsidRPr="00E43466" w:rsidRDefault="00E43466" w:rsidP="00E43466">
      <w:pPr>
        <w:spacing w:line="360" w:lineRule="auto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Iskolai tantárgyi mérések</w:t>
      </w:r>
      <w:r w:rsidRPr="00E43466">
        <w:rPr>
          <w:sz w:val="24"/>
          <w:szCs w:val="24"/>
        </w:rPr>
        <w:t xml:space="preserve"> : 1-8.  a munkaközösségek terve szerint /diagnosztikus, kimeneti/  </w:t>
      </w:r>
    </w:p>
    <w:p w:rsidR="00E43466" w:rsidRP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E43466">
        <w:rPr>
          <w:sz w:val="24"/>
          <w:szCs w:val="24"/>
          <w:u w:val="single"/>
        </w:rPr>
        <w:t>A pedagógus-továbbképzési kötelezettség teljesítésének és dokumentálásának vizsgálata:</w:t>
      </w:r>
    </w:p>
    <w:p w:rsid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43466">
        <w:rPr>
          <w:sz w:val="24"/>
          <w:szCs w:val="24"/>
        </w:rPr>
        <w:t xml:space="preserve">2021. január 4. és 2021. március 31. között szakmai ellenőrzés keretében </w:t>
      </w:r>
    </w:p>
    <w:p w:rsid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43466">
        <w:rPr>
          <w:sz w:val="24"/>
          <w:szCs w:val="24"/>
          <w:u w:val="single"/>
        </w:rPr>
        <w:t>Házi vizsga</w:t>
      </w:r>
      <w:r>
        <w:rPr>
          <w:sz w:val="24"/>
          <w:szCs w:val="24"/>
        </w:rPr>
        <w:t>: magyar irodalom 5. évfolyam</w:t>
      </w:r>
    </w:p>
    <w:p w:rsid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természetismeret, történelem  6. évfolyam</w:t>
      </w:r>
    </w:p>
    <w:p w:rsid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angol nyelv   7. évfolyam</w:t>
      </w:r>
    </w:p>
    <w:p w:rsidR="00E43466" w:rsidRPr="00E43466" w:rsidRDefault="00E43466" w:rsidP="00E434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matematika  </w:t>
      </w:r>
      <w:r w:rsidR="00F61353">
        <w:rPr>
          <w:sz w:val="24"/>
          <w:szCs w:val="24"/>
        </w:rPr>
        <w:t xml:space="preserve"> </w:t>
      </w:r>
      <w:r>
        <w:rPr>
          <w:sz w:val="24"/>
          <w:szCs w:val="24"/>
        </w:rPr>
        <w:t>8. évfolyam</w:t>
      </w:r>
    </w:p>
    <w:p w:rsidR="008E78A1" w:rsidRPr="007944FE" w:rsidRDefault="00B55457" w:rsidP="007944FE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34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Pr="00E434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8E78A1" w:rsidRPr="008E78A1" w:rsidRDefault="008E78A1" w:rsidP="008E78A1"/>
    <w:p w:rsidR="00B55457" w:rsidRPr="00E43466" w:rsidRDefault="00265240" w:rsidP="00B55457">
      <w:pPr>
        <w:spacing w:line="276" w:lineRule="auto"/>
        <w:jc w:val="both"/>
        <w:rPr>
          <w:b/>
        </w:rPr>
      </w:pPr>
      <w:r w:rsidRPr="00E43466">
        <w:rPr>
          <w:b/>
        </w:rPr>
        <w:t>MEGEMLÉKEZÉSEK, NEMZETI ÜNNEPNAPOK</w:t>
      </w:r>
    </w:p>
    <w:p w:rsidR="008E2460" w:rsidRPr="008E2460" w:rsidRDefault="008E2460" w:rsidP="00B55457">
      <w:pPr>
        <w:spacing w:line="276" w:lineRule="auto"/>
        <w:jc w:val="both"/>
        <w:rPr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2268"/>
      </w:tblGrid>
      <w:tr w:rsidR="00B55457" w:rsidRPr="00B55457" w:rsidTr="00575030">
        <w:trPr>
          <w:trHeight w:val="398"/>
        </w:trPr>
        <w:tc>
          <w:tcPr>
            <w:tcW w:w="2127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Időpont</w:t>
            </w:r>
          </w:p>
        </w:tc>
        <w:tc>
          <w:tcPr>
            <w:tcW w:w="4677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Program</w:t>
            </w:r>
          </w:p>
        </w:tc>
        <w:tc>
          <w:tcPr>
            <w:tcW w:w="2268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Felelős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2020.10.06.  kedd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Az aradi vértanúk emléknapja</w:t>
            </w:r>
            <w:r w:rsidRPr="00575030">
              <w:rPr>
                <w:sz w:val="24"/>
                <w:szCs w:val="24"/>
              </w:rPr>
              <w:br/>
              <w:t>(október 6.)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Joó Cecília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2020.10.22. csütörtök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Az 1956-os forradalom és szabadságharc ünnepe (október 23.)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Tóbiás István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2021.02.25. csütörtök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kommunista és egyéb diktatúrák áldozatai emléknapja (február 25.)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Vargáné Gyurkovics Mónika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2021.03.12. péntek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Az 1848-as forradalom és szabadságharc ünnepe (március 15.)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Kalmár Beáta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2021.04.16. péntek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holokauszt áldozatai emléknapja (április 16.)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Vargáné Gyurkovics Mónika</w:t>
            </w:r>
          </w:p>
        </w:tc>
      </w:tr>
      <w:tr w:rsidR="00B0711B" w:rsidRPr="00575030" w:rsidTr="00575030">
        <w:trPr>
          <w:trHeight w:val="398"/>
        </w:trPr>
        <w:tc>
          <w:tcPr>
            <w:tcW w:w="212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2021.06.04. péntek</w:t>
            </w:r>
          </w:p>
        </w:tc>
        <w:tc>
          <w:tcPr>
            <w:tcW w:w="4677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Nemzeti Összetartozás Napja</w:t>
            </w:r>
            <w:r w:rsidRPr="00575030">
              <w:rPr>
                <w:sz w:val="24"/>
                <w:szCs w:val="24"/>
              </w:rPr>
              <w:br/>
              <w:t>(június 4.)</w:t>
            </w:r>
          </w:p>
        </w:tc>
        <w:tc>
          <w:tcPr>
            <w:tcW w:w="2268" w:type="dxa"/>
          </w:tcPr>
          <w:p w:rsidR="00B0711B" w:rsidRPr="00575030" w:rsidRDefault="00B0711B" w:rsidP="00827D03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Mojzesné Szücs Gabriella</w:t>
            </w:r>
          </w:p>
        </w:tc>
      </w:tr>
    </w:tbl>
    <w:p w:rsidR="00265240" w:rsidRPr="0023230B" w:rsidRDefault="00827D03" w:rsidP="00CA519B">
      <w:pPr>
        <w:pStyle w:val="Cmsor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0B">
        <w:rPr>
          <w:rFonts w:ascii="Times New Roman" w:hAnsi="Times New Roman" w:cs="Times New Roman"/>
          <w:color w:val="auto"/>
          <w:sz w:val="24"/>
          <w:szCs w:val="24"/>
        </w:rPr>
        <w:t>Iskolai élethez kapcsolódó rendezvények, programok</w:t>
      </w:r>
    </w:p>
    <w:p w:rsidR="00827D03" w:rsidRPr="0023230B" w:rsidRDefault="00827D03" w:rsidP="00827D03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2410"/>
      </w:tblGrid>
      <w:tr w:rsidR="00827D03" w:rsidRPr="00575030" w:rsidTr="00575030">
        <w:tc>
          <w:tcPr>
            <w:tcW w:w="2197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Időpont </w:t>
            </w:r>
          </w:p>
        </w:tc>
        <w:tc>
          <w:tcPr>
            <w:tcW w:w="4677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2410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Felelős 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2020.09.01. 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Tanévnyitó ünnepség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Miskolczi Erzsébet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2020.09.01.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„ Elsősök napja”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Nagy Marianna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2020.09.26.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Újpesti Futó-és Kerékpáros Fesztivál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2020.09.25. 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Európai Diáksport Napja  -  Az egészségtudatos gondolkodás és iskolai mozgástevékenységek témanap  (Magyar</w:t>
            </w:r>
          </w:p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Diáksport Napja).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Varga Szilveszter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2020.10.01.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zene világnapja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Mojzesné Szücs Gabriella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2020.10.05-10.16.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Mozdulj a klímáért!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Andor- Barabás Edit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2020.10.05-10.09.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Andor-Barabás Edit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Világ Legnagyobb Tanórája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Kékesi Beáta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folyamatos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Egy könyv az olvasásért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Joó Cecilia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 október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Szakmázz!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Gálfalvi Áron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2020.10.15.- majd minden hónapban egy alkalommal az alsós munkaterv szerint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Iskolanyitogató</w:t>
            </w:r>
          </w:p>
        </w:tc>
        <w:tc>
          <w:tcPr>
            <w:tcW w:w="2410" w:type="dxa"/>
          </w:tcPr>
          <w:p w:rsidR="00575030" w:rsidRDefault="00CF1686" w:rsidP="00FE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Jobbágy-Felső Erzsébet</w:t>
            </w:r>
          </w:p>
          <w:p w:rsidR="00CF1686" w:rsidRDefault="00CF1686" w:rsidP="00FE613D">
            <w:pPr>
              <w:rPr>
                <w:sz w:val="24"/>
                <w:szCs w:val="24"/>
              </w:rPr>
            </w:pPr>
          </w:p>
          <w:p w:rsidR="00CF1686" w:rsidRPr="00575030" w:rsidRDefault="00CF1686" w:rsidP="00FE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Kékesi Beáta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2020.10.18.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Nagy Rajzolás a Benében  a Múzeumok Őszi Fesztiváljához, a Magyar Festészet Napjához kapcsolódva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Boldizsárné Kovács Gizella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2020.11.02.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Bene Ferenc és a Fogl testvérek sírjának ápolása a Megyeri temetőben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Jobbágy-Felső Erzsébet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2020.11.05.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pStyle w:val="Cm"/>
              <w:spacing w:line="276" w:lineRule="auto"/>
              <w:ind w:left="279" w:hanging="279"/>
              <w:jc w:val="left"/>
              <w:rPr>
                <w:b w:val="0"/>
                <w:sz w:val="24"/>
                <w:szCs w:val="24"/>
              </w:rPr>
            </w:pPr>
            <w:r w:rsidRPr="00575030">
              <w:rPr>
                <w:b w:val="0"/>
                <w:sz w:val="24"/>
                <w:szCs w:val="24"/>
              </w:rPr>
              <w:t>Halloween Party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Lehotainé Tremmel Judit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2020.11.11.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Márton napi vígadás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Tóth Lászlóné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lastRenderedPageBreak/>
              <w:t>2020.11.13.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magyar nyelv 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Szabó-Jurkó Ilona,  Vargáné Gyurkovics Mónika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2020.12.01-18.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Adventi ünnepkör: kézműves foglalkozások, fahéj sziget, hagyományok: András nap, Mikulás, Luca nap, Jótékonysági karácsony</w:t>
            </w:r>
          </w:p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Christmas carols, Karácsonyi vásár, karácsonyi ünnepi műsor, nevelőtestületi karácsony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Mojzesné Szücs Gabriella</w:t>
            </w: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Tóth Lászlóné</w:t>
            </w: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Lehotainé Tremmel Judit</w:t>
            </w: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Ring Zsófia</w:t>
            </w: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</w:p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Hegedűsné Szabadka Ivett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2020.12.17.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Megemlékezés névadónk születésnapjáról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Nagy Marianna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2021.01.22.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magyar kultúra 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Jobbágy-Felső Erzsébet, Joó Cecília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2021.02.12.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Valentin nap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Solymosiné Bakcsi Vera Flóra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2021.02.12.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Farsang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Solymosiné Bakcsi Vera Flóra 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2021.03.01-05.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Pénz 7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Andor-Barabás Edit, Szabó-Jurkó Ilona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Ovi-olimpia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Varga Szilveszter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2021.03.12.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Az 1848-as forradalom és szabadságharc ünnepe</w:t>
            </w:r>
          </w:p>
        </w:tc>
        <w:tc>
          <w:tcPr>
            <w:tcW w:w="2410" w:type="dxa"/>
          </w:tcPr>
          <w:p w:rsidR="00575030" w:rsidRPr="00575030" w:rsidRDefault="00CF1686" w:rsidP="00FE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alsós munkaközö</w:t>
            </w:r>
            <w:r w:rsidR="00575030" w:rsidRPr="00575030">
              <w:rPr>
                <w:sz w:val="24"/>
                <w:szCs w:val="24"/>
              </w:rPr>
              <w:t>sség-vezető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2021.03.22-26.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Digitális témahét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Dr. Koreczné Kazinczi Ilona, Szabó-Jurkó Ilona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2021.04.08.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költészet 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Joó Cecília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2021.04.16.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holokauszt áldozatainak emléknapja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Vargáné Gyurkovics Mónika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2021.04.19-23.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Vetróczky-Koleszár Natália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2021.04.24.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Művészeti gála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Szabó-Jurkó Ilona, Bartus Marietta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2021.05.07.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EU-s nap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Nagy Marianna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Újpesti Sportágválasztó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Jobbágy-Felső Erzsébet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Kihívás 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Józsáné Sipos Ildikó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2021.05.03-07.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Határtalanul pályázat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Miskolczi Erzsébet, Gálfalvi Áron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2021.05.21.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Ben(n)e vagyunk!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Miskolczi Erzsébet, Gálfalvi Áron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Újpesti Kerékpáros-és Futófesztivál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Nagy Marianna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2021.06.04.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A Nemzeti Összetartozás Napja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Mojzesné Szücs Gabriella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lastRenderedPageBreak/>
              <w:t>2021.05.31– 06.04.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Olimpiai hét- Erdei iskola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Miskolczi Erzsébet, Gálfalvi Áron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2021. 05.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Tavaszi Sportparti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Ring Zsófia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2021.06.14.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Miénk a suli!                  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Solymosiné Bakcsi Vera, Ring Zsófia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2021.06.14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Bolond ballagás, szerenád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Mojzesné Szücs Gabriella, Gálfalvi Áron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2021.06.18.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Ballagás, tanévzáró ünnepély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Lehotainé Tremmel Judit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2021.06.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Erzsébet tábor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Táborvezető</w:t>
            </w:r>
          </w:p>
        </w:tc>
      </w:tr>
      <w:tr w:rsidR="00575030" w:rsidRPr="00575030" w:rsidTr="00575030">
        <w:tc>
          <w:tcPr>
            <w:tcW w:w="2197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2021.07.</w:t>
            </w:r>
          </w:p>
        </w:tc>
        <w:tc>
          <w:tcPr>
            <w:tcW w:w="4677" w:type="dxa"/>
          </w:tcPr>
          <w:p w:rsidR="00575030" w:rsidRPr="00575030" w:rsidRDefault="0057503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Nyári tábor</w:t>
            </w:r>
          </w:p>
        </w:tc>
        <w:tc>
          <w:tcPr>
            <w:tcW w:w="2410" w:type="dxa"/>
          </w:tcPr>
          <w:p w:rsidR="00575030" w:rsidRPr="00575030" w:rsidRDefault="00575030" w:rsidP="00FE613D">
            <w:pPr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Táborvezető</w:t>
            </w:r>
          </w:p>
        </w:tc>
      </w:tr>
    </w:tbl>
    <w:p w:rsidR="009E4556" w:rsidRPr="009E4556" w:rsidRDefault="009E4556" w:rsidP="00827D03">
      <w:pPr>
        <w:rPr>
          <w:b/>
          <w:sz w:val="24"/>
          <w:szCs w:val="24"/>
        </w:rPr>
      </w:pPr>
      <w:r w:rsidRPr="009E4556">
        <w:rPr>
          <w:b/>
          <w:sz w:val="24"/>
          <w:szCs w:val="24"/>
        </w:rPr>
        <w:t>Intézményi nyílt napok</w:t>
      </w:r>
    </w:p>
    <w:p w:rsidR="009E4556" w:rsidRPr="00827D03" w:rsidRDefault="009E4556" w:rsidP="00827D0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2835"/>
      </w:tblGrid>
      <w:tr w:rsidR="009E4556" w:rsidRPr="00575030" w:rsidTr="00AC7480">
        <w:tc>
          <w:tcPr>
            <w:tcW w:w="2552" w:type="dxa"/>
          </w:tcPr>
          <w:p w:rsidR="009E4556" w:rsidRPr="00575030" w:rsidRDefault="009E4556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Időpont </w:t>
            </w:r>
          </w:p>
        </w:tc>
        <w:tc>
          <w:tcPr>
            <w:tcW w:w="3827" w:type="dxa"/>
          </w:tcPr>
          <w:p w:rsidR="009E4556" w:rsidRPr="00575030" w:rsidRDefault="009E4556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2835" w:type="dxa"/>
          </w:tcPr>
          <w:p w:rsidR="009E4556" w:rsidRPr="00575030" w:rsidRDefault="009E4556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Felelős </w:t>
            </w:r>
          </w:p>
        </w:tc>
      </w:tr>
      <w:tr w:rsidR="009E4556" w:rsidRPr="00575030" w:rsidTr="00AC7480">
        <w:tc>
          <w:tcPr>
            <w:tcW w:w="2552" w:type="dxa"/>
          </w:tcPr>
          <w:p w:rsidR="009E4556" w:rsidRPr="009E4556" w:rsidRDefault="009E4556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2020. 11.18.</w:t>
            </w:r>
          </w:p>
        </w:tc>
        <w:tc>
          <w:tcPr>
            <w:tcW w:w="3827" w:type="dxa"/>
          </w:tcPr>
          <w:p w:rsidR="009E4556" w:rsidRPr="009E4556" w:rsidRDefault="009E4556" w:rsidP="00FE613D">
            <w:pPr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Nyílt hét szülőknek</w:t>
            </w:r>
          </w:p>
        </w:tc>
        <w:tc>
          <w:tcPr>
            <w:tcW w:w="2835" w:type="dxa"/>
          </w:tcPr>
          <w:p w:rsidR="009E4556" w:rsidRPr="009E4556" w:rsidRDefault="009E4556" w:rsidP="00FE613D">
            <w:pPr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munkaközösség-vezetők</w:t>
            </w:r>
          </w:p>
        </w:tc>
      </w:tr>
      <w:tr w:rsidR="009E4556" w:rsidRPr="00575030" w:rsidTr="00AC7480">
        <w:tc>
          <w:tcPr>
            <w:tcW w:w="2552" w:type="dxa"/>
          </w:tcPr>
          <w:p w:rsidR="009E4556" w:rsidRPr="009E4556" w:rsidRDefault="009E4556" w:rsidP="00FE613D">
            <w:pPr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2021. 03. 25.</w:t>
            </w:r>
          </w:p>
        </w:tc>
        <w:tc>
          <w:tcPr>
            <w:tcW w:w="3827" w:type="dxa"/>
          </w:tcPr>
          <w:p w:rsidR="009E4556" w:rsidRPr="009E4556" w:rsidRDefault="009E4556" w:rsidP="00FE613D">
            <w:pPr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Nyílt hét szülőknek</w:t>
            </w:r>
          </w:p>
        </w:tc>
        <w:tc>
          <w:tcPr>
            <w:tcW w:w="2835" w:type="dxa"/>
          </w:tcPr>
          <w:p w:rsidR="009E4556" w:rsidRPr="009E4556" w:rsidRDefault="009E4556" w:rsidP="00FE613D">
            <w:pPr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munkaközösség-vezetők</w:t>
            </w:r>
          </w:p>
        </w:tc>
      </w:tr>
      <w:tr w:rsidR="009E4556" w:rsidRPr="00575030" w:rsidTr="00AC7480">
        <w:tc>
          <w:tcPr>
            <w:tcW w:w="2552" w:type="dxa"/>
          </w:tcPr>
          <w:p w:rsidR="009E4556" w:rsidRPr="009E4556" w:rsidRDefault="009E4556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2021. 03. 03.</w:t>
            </w:r>
          </w:p>
          <w:p w:rsidR="009E4556" w:rsidRPr="009E4556" w:rsidRDefault="009E4556" w:rsidP="00FE613D">
            <w:pPr>
              <w:spacing w:line="276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 xml:space="preserve">          03 .04.</w:t>
            </w:r>
          </w:p>
        </w:tc>
        <w:tc>
          <w:tcPr>
            <w:tcW w:w="3827" w:type="dxa"/>
          </w:tcPr>
          <w:p w:rsidR="009E4556" w:rsidRPr="009E4556" w:rsidRDefault="009E4556" w:rsidP="00FE613D">
            <w:pPr>
              <w:spacing w:before="120" w:line="360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Nyílt napok az iskolában a leendő első osztályosoknak és szüleiknek</w:t>
            </w:r>
          </w:p>
        </w:tc>
        <w:tc>
          <w:tcPr>
            <w:tcW w:w="2835" w:type="dxa"/>
          </w:tcPr>
          <w:p w:rsidR="009E4556" w:rsidRPr="009E4556" w:rsidRDefault="009E4556" w:rsidP="00FE613D">
            <w:pPr>
              <w:spacing w:before="120" w:line="360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intézményvezető</w:t>
            </w:r>
          </w:p>
          <w:p w:rsidR="009E4556" w:rsidRPr="009E4556" w:rsidRDefault="009E4556" w:rsidP="00FE613D">
            <w:pPr>
              <w:spacing w:before="120" w:line="360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alsós munkaközösség-vezető</w:t>
            </w:r>
          </w:p>
        </w:tc>
      </w:tr>
      <w:tr w:rsidR="009E4556" w:rsidRPr="00575030" w:rsidTr="00AC7480">
        <w:tc>
          <w:tcPr>
            <w:tcW w:w="2552" w:type="dxa"/>
          </w:tcPr>
          <w:p w:rsidR="009E4556" w:rsidRPr="009E4556" w:rsidRDefault="009E4556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 xml:space="preserve">2021. 03. 15. </w:t>
            </w:r>
          </w:p>
          <w:p w:rsidR="009E4556" w:rsidRPr="009E4556" w:rsidRDefault="009E4556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 xml:space="preserve">          03. 22.</w:t>
            </w:r>
          </w:p>
        </w:tc>
        <w:tc>
          <w:tcPr>
            <w:tcW w:w="3827" w:type="dxa"/>
          </w:tcPr>
          <w:p w:rsidR="009E4556" w:rsidRPr="009E4556" w:rsidRDefault="009E4556" w:rsidP="00FE613D">
            <w:pPr>
              <w:spacing w:before="120" w:line="360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Sport-alkalmassági mérés</w:t>
            </w:r>
          </w:p>
        </w:tc>
        <w:tc>
          <w:tcPr>
            <w:tcW w:w="2835" w:type="dxa"/>
          </w:tcPr>
          <w:p w:rsidR="009E4556" w:rsidRPr="009E4556" w:rsidRDefault="009E4556" w:rsidP="00FE613D">
            <w:pPr>
              <w:spacing w:before="120" w:line="360" w:lineRule="auto"/>
              <w:rPr>
                <w:sz w:val="24"/>
                <w:szCs w:val="24"/>
              </w:rPr>
            </w:pPr>
            <w:r w:rsidRPr="009E4556">
              <w:rPr>
                <w:sz w:val="24"/>
                <w:szCs w:val="24"/>
              </w:rPr>
              <w:t>testnevelők</w:t>
            </w:r>
          </w:p>
        </w:tc>
      </w:tr>
    </w:tbl>
    <w:p w:rsidR="009E4556" w:rsidRDefault="009E4556" w:rsidP="00575030">
      <w:pPr>
        <w:pStyle w:val="Cmsor2"/>
        <w:spacing w:line="276" w:lineRule="auto"/>
        <w:jc w:val="both"/>
        <w:rPr>
          <w:color w:val="auto"/>
        </w:rPr>
      </w:pPr>
    </w:p>
    <w:p w:rsidR="0023230B" w:rsidRDefault="0023230B" w:rsidP="0023230B">
      <w:pPr>
        <w:rPr>
          <w:b/>
          <w:sz w:val="24"/>
          <w:szCs w:val="24"/>
        </w:rPr>
      </w:pPr>
      <w:r w:rsidRPr="0023230B">
        <w:rPr>
          <w:b/>
          <w:sz w:val="24"/>
          <w:szCs w:val="24"/>
        </w:rPr>
        <w:t>Nevelőtestület előre tervezett értekezletei</w:t>
      </w:r>
    </w:p>
    <w:p w:rsidR="00AC7480" w:rsidRDefault="00AC7480" w:rsidP="0023230B">
      <w:pPr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835"/>
      </w:tblGrid>
      <w:tr w:rsidR="00AC7480" w:rsidRPr="00CA519B" w:rsidTr="00AC7480">
        <w:tc>
          <w:tcPr>
            <w:tcW w:w="2622" w:type="dxa"/>
          </w:tcPr>
          <w:p w:rsidR="00AC7480" w:rsidRPr="00CA519B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Időpont </w:t>
            </w:r>
          </w:p>
        </w:tc>
        <w:tc>
          <w:tcPr>
            <w:tcW w:w="3827" w:type="dxa"/>
          </w:tcPr>
          <w:p w:rsidR="00AC7480" w:rsidRPr="00CA519B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Feladat </w:t>
            </w:r>
          </w:p>
        </w:tc>
        <w:tc>
          <w:tcPr>
            <w:tcW w:w="2835" w:type="dxa"/>
          </w:tcPr>
          <w:p w:rsidR="00AC7480" w:rsidRPr="00CA519B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Felelős 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2020.08.17.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Alakuló értekezlet- tájékoztató a nyári munkákról, a személyi változásokról, nyári táborokról, a tanév tervezésének módjáról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2020.08.17.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Munkaközösségek nyitó értekezlete - a munkaközösségek éves munkájának, vállalásainak, munkatervének megbeszélése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munkaközösség-vezetők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2020.08.31.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Tájékoztató értekezlet az intézményi  önértékelési  tervről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BECS csoport vezető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2020.08.31.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Tanévnyitó értekezlet- a 2020/2021-es tanév programja, feladatai, az iskolai munkaterv megvitatása, elfogadása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2020.12.12.</w:t>
            </w:r>
          </w:p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Nevelési értekezlet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iskolapszichológus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2021.01.25.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 xml:space="preserve">Félévzáró osztályozó értekezlet: </w:t>
            </w:r>
            <w:r w:rsidRPr="00AC7480">
              <w:rPr>
                <w:sz w:val="24"/>
                <w:szCs w:val="24"/>
              </w:rPr>
              <w:lastRenderedPageBreak/>
              <w:t>osztályfőnökök értékelése, beszámolója az adott tanulócsoportról az osztályban tanítók véleményének figyelembe vételével a megadott szempontok alapján, javaslatok megfogalmazása a második félévre vonatkozóan</w:t>
            </w:r>
          </w:p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lastRenderedPageBreak/>
              <w:t>intézményvezető-helyettes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lastRenderedPageBreak/>
              <w:t xml:space="preserve">2021.02.03 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Félévzáró értekezlet: vezetői értékelés, elemzés a félév eredményeiről, a munkatervben meghatározott célok, feladatok megvalósulásáról, a tagozat vezetők, munkaközösség-vezetők beszámolóinak figyelembevételével, a második félév feladatai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2021.05.</w:t>
            </w:r>
          </w:p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Nevelési értekezlet: kompetencia mérés, nyelvi mérés, NETFIT mérés elemzése, értékelése, a lemorzsolódással veszélyeztetett tanulók felzárkóztatása érdekében tett intézkedések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munkaközösség-vezetők</w:t>
            </w:r>
          </w:p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2021.06.11.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Év végi osztályozó értekezlet osztályfőnökök értékelése, beszámolója az adott tanulócsoportról az osztályban tanítók véleményének figyelembe vételével a megadott szempontok alapján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intézményvezető-helyettes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2021.06.21.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Év végi munkaközösségi értekezlet: a munkaközösség éves munkájának értékelése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munkaközösség-vezetők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2021.06.28.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Tanévzáró értekezlet - a tanév értékelése, javaslatok a következő tanévre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</w:t>
            </w:r>
          </w:p>
        </w:tc>
      </w:tr>
      <w:tr w:rsidR="00AC7480" w:rsidRPr="00575030" w:rsidTr="00AC7480">
        <w:tc>
          <w:tcPr>
            <w:tcW w:w="2622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minden hónap első szerdája 16.00 óra</w:t>
            </w:r>
          </w:p>
        </w:tc>
        <w:tc>
          <w:tcPr>
            <w:tcW w:w="3827" w:type="dxa"/>
          </w:tcPr>
          <w:p w:rsidR="00AC7480" w:rsidRPr="00AC7480" w:rsidRDefault="00AC7480" w:rsidP="00FE61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Tájékoztató nevelőtestületi értekezlet</w:t>
            </w:r>
          </w:p>
        </w:tc>
        <w:tc>
          <w:tcPr>
            <w:tcW w:w="2835" w:type="dxa"/>
          </w:tcPr>
          <w:p w:rsidR="00AC7480" w:rsidRPr="00AC7480" w:rsidRDefault="00AC7480" w:rsidP="00FE613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7480">
              <w:rPr>
                <w:sz w:val="24"/>
                <w:szCs w:val="24"/>
              </w:rPr>
              <w:t>intézményvezető</w:t>
            </w:r>
          </w:p>
        </w:tc>
      </w:tr>
    </w:tbl>
    <w:p w:rsidR="00AC7480" w:rsidRPr="0023230B" w:rsidRDefault="00AC7480" w:rsidP="0023230B">
      <w:pPr>
        <w:rPr>
          <w:b/>
          <w:sz w:val="24"/>
          <w:szCs w:val="24"/>
        </w:rPr>
      </w:pPr>
    </w:p>
    <w:p w:rsidR="00265240" w:rsidRPr="0023230B" w:rsidRDefault="00CA519B" w:rsidP="00575030">
      <w:pPr>
        <w:pStyle w:val="Cmsor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30B">
        <w:rPr>
          <w:rFonts w:ascii="Times New Roman" w:hAnsi="Times New Roman" w:cs="Times New Roman"/>
          <w:color w:val="auto"/>
          <w:sz w:val="24"/>
          <w:szCs w:val="24"/>
        </w:rPr>
        <w:t>Szülői értekezletek</w:t>
      </w: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742"/>
        <w:gridCol w:w="2920"/>
      </w:tblGrid>
      <w:tr w:rsidR="00CA519B" w:rsidTr="00AC7480">
        <w:tc>
          <w:tcPr>
            <w:tcW w:w="2622" w:type="dxa"/>
          </w:tcPr>
          <w:p w:rsidR="00CA519B" w:rsidRPr="00CA519B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Időpont </w:t>
            </w:r>
          </w:p>
        </w:tc>
        <w:tc>
          <w:tcPr>
            <w:tcW w:w="3742" w:type="dxa"/>
          </w:tcPr>
          <w:p w:rsidR="00CA519B" w:rsidRPr="00CA519B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Feladat </w:t>
            </w:r>
          </w:p>
        </w:tc>
        <w:tc>
          <w:tcPr>
            <w:tcW w:w="2920" w:type="dxa"/>
          </w:tcPr>
          <w:p w:rsidR="00CA519B" w:rsidRPr="00CA519B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Felelős 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2020.08.25.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Szülői közösség értekezlete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intézményvezető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2020.09.01. 17.00 óra </w:t>
            </w: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2020.09.02. 17.00 óra</w:t>
            </w: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lastRenderedPageBreak/>
              <w:t>2020.09.03.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lastRenderedPageBreak/>
              <w:t>Tanévnyitó osztály szülői értekezlet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lastRenderedPageBreak/>
              <w:t>2020.09.03. 16.30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Tájékoztató szülői értekezlet az 5. osztályos szülőknek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igazgatóhelyettes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2020.10.19. 17.00 óra</w:t>
            </w: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8. osztályos tanulók szüleinek pályaválasztási szülői értekezlet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intézményvezető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2021.02.10. 17.00 óra</w:t>
            </w: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2021.02.11. 17.00 óra</w:t>
            </w:r>
          </w:p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Félévzáró szülői értekezlet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2021.02.08.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Szülői közösség értekezlete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intézményvezető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2021.02.24.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Leendő első oszt. tájékoztató szülői értekezlet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intézményvezető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2021.05.12.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Leendő első oszt. szülői értekezlete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leendő első oszt. tanító nénik</w:t>
            </w:r>
          </w:p>
        </w:tc>
      </w:tr>
      <w:tr w:rsidR="00B0711B" w:rsidRPr="00575030" w:rsidTr="00AC7480">
        <w:tc>
          <w:tcPr>
            <w:tcW w:w="262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2021.05.19. 17.00 óra</w:t>
            </w:r>
          </w:p>
        </w:tc>
        <w:tc>
          <w:tcPr>
            <w:tcW w:w="3742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Tanév végi szülői értekezlet</w:t>
            </w:r>
          </w:p>
        </w:tc>
        <w:tc>
          <w:tcPr>
            <w:tcW w:w="2920" w:type="dxa"/>
          </w:tcPr>
          <w:p w:rsidR="00B0711B" w:rsidRPr="00575030" w:rsidRDefault="00B0711B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</w:t>
            </w:r>
          </w:p>
        </w:tc>
      </w:tr>
    </w:tbl>
    <w:p w:rsidR="00CA519B" w:rsidRPr="00575030" w:rsidRDefault="00CA519B" w:rsidP="00CA519B">
      <w:pPr>
        <w:rPr>
          <w:sz w:val="24"/>
          <w:szCs w:val="24"/>
        </w:rPr>
      </w:pPr>
    </w:p>
    <w:p w:rsidR="00CA519B" w:rsidRPr="00575030" w:rsidRDefault="00CA519B" w:rsidP="00CA519B">
      <w:pPr>
        <w:pStyle w:val="Cmsor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5030">
        <w:rPr>
          <w:rFonts w:ascii="Times New Roman" w:hAnsi="Times New Roman" w:cs="Times New Roman"/>
          <w:color w:val="auto"/>
          <w:sz w:val="24"/>
          <w:szCs w:val="24"/>
        </w:rPr>
        <w:t xml:space="preserve">Fogadóórák </w:t>
      </w:r>
    </w:p>
    <w:p w:rsidR="00CA519B" w:rsidRPr="00575030" w:rsidRDefault="00CA519B" w:rsidP="00CA519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275"/>
        <w:gridCol w:w="3827"/>
      </w:tblGrid>
      <w:tr w:rsidR="00CA519B" w:rsidRPr="00575030" w:rsidTr="00C12889">
        <w:tc>
          <w:tcPr>
            <w:tcW w:w="3112" w:type="dxa"/>
          </w:tcPr>
          <w:p w:rsidR="00CA519B" w:rsidRPr="00575030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Időpont </w:t>
            </w:r>
          </w:p>
        </w:tc>
        <w:tc>
          <w:tcPr>
            <w:tcW w:w="2275" w:type="dxa"/>
          </w:tcPr>
          <w:p w:rsidR="00CA519B" w:rsidRPr="00575030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3827" w:type="dxa"/>
          </w:tcPr>
          <w:p w:rsidR="00CA519B" w:rsidRPr="00575030" w:rsidRDefault="00CA519B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Felelős </w:t>
            </w:r>
          </w:p>
        </w:tc>
      </w:tr>
      <w:tr w:rsidR="00827D03" w:rsidRPr="00575030" w:rsidTr="00C12889">
        <w:tc>
          <w:tcPr>
            <w:tcW w:w="3112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2020.12.09. 17.00 óra</w:t>
            </w:r>
          </w:p>
        </w:tc>
        <w:tc>
          <w:tcPr>
            <w:tcW w:w="2275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 xml:space="preserve">fogadóóra </w:t>
            </w:r>
          </w:p>
        </w:tc>
        <w:tc>
          <w:tcPr>
            <w:tcW w:w="3827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osztályfőnökök, szaktanárok</w:t>
            </w:r>
          </w:p>
        </w:tc>
      </w:tr>
      <w:tr w:rsidR="00827D03" w:rsidRPr="00575030" w:rsidTr="00C12889">
        <w:tc>
          <w:tcPr>
            <w:tcW w:w="3112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2021.03.03. 17.00 óra</w:t>
            </w:r>
          </w:p>
        </w:tc>
        <w:tc>
          <w:tcPr>
            <w:tcW w:w="2275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fogadóóra</w:t>
            </w:r>
          </w:p>
        </w:tc>
        <w:tc>
          <w:tcPr>
            <w:tcW w:w="3827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osztályfőnökök, szaktanárok</w:t>
            </w:r>
          </w:p>
        </w:tc>
      </w:tr>
      <w:tr w:rsidR="00827D03" w:rsidRPr="00575030" w:rsidTr="00C12889">
        <w:tc>
          <w:tcPr>
            <w:tcW w:w="3112" w:type="dxa"/>
          </w:tcPr>
          <w:p w:rsidR="00827D03" w:rsidRPr="00575030" w:rsidRDefault="00827D03" w:rsidP="00827D03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2021.04.21. 17.00 óra</w:t>
            </w:r>
          </w:p>
        </w:tc>
        <w:tc>
          <w:tcPr>
            <w:tcW w:w="2275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fogadóóra</w:t>
            </w:r>
          </w:p>
        </w:tc>
        <w:tc>
          <w:tcPr>
            <w:tcW w:w="3827" w:type="dxa"/>
          </w:tcPr>
          <w:p w:rsidR="00827D03" w:rsidRPr="00575030" w:rsidRDefault="00827D03" w:rsidP="00A9496A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5030">
              <w:rPr>
                <w:sz w:val="24"/>
                <w:szCs w:val="24"/>
              </w:rPr>
              <w:t>osztályfőnökök, szaktanárok</w:t>
            </w:r>
          </w:p>
        </w:tc>
      </w:tr>
    </w:tbl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  <w:r>
        <w:rPr>
          <w:sz w:val="24"/>
        </w:rPr>
        <w:t>A szülőkkel való előzetes egyeztetés alapján igény és szükség szerint egyéni megbeszéléseket tartunk. A szülői fogadó órák előtt tanulói fogadó órát tartunk 16.00 órától 17.00 óráig.</w:t>
      </w: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</w:p>
    <w:p w:rsidR="001248CE" w:rsidRPr="003A21F2" w:rsidRDefault="001248CE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26"/>
        <w:gridCol w:w="2410"/>
        <w:gridCol w:w="2244"/>
      </w:tblGrid>
      <w:tr w:rsidR="001B611A" w:rsidRPr="003A21F2" w:rsidTr="005C3ADC">
        <w:trPr>
          <w:trHeight w:val="20"/>
        </w:trPr>
        <w:tc>
          <w:tcPr>
            <w:tcW w:w="1720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6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4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10. Felvétel, átvétel</w:t>
      </w:r>
    </w:p>
    <w:p w:rsidR="001248CE" w:rsidRPr="003A21F2" w:rsidRDefault="001248CE">
      <w:pPr>
        <w:spacing w:line="329" w:lineRule="exact"/>
        <w:rPr>
          <w:sz w:val="20"/>
          <w:szCs w:val="20"/>
        </w:rPr>
      </w:pPr>
    </w:p>
    <w:p w:rsidR="001248CE" w:rsidRPr="003A21F2" w:rsidRDefault="008C5D50">
      <w:pPr>
        <w:spacing w:line="354" w:lineRule="auto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A tanulói jogviszony akkortól lép életbe, mikor a </w:t>
      </w:r>
      <w:r w:rsidRPr="003A21F2">
        <w:rPr>
          <w:rFonts w:eastAsia="Times New Roman"/>
          <w:b/>
          <w:bCs/>
          <w:sz w:val="24"/>
          <w:szCs w:val="24"/>
        </w:rPr>
        <w:t>tanulót beíratják</w:t>
      </w:r>
      <w:r w:rsidRPr="003A21F2">
        <w:rPr>
          <w:rFonts w:eastAsia="Times New Roman"/>
          <w:sz w:val="24"/>
          <w:szCs w:val="24"/>
        </w:rPr>
        <w:t xml:space="preserve"> iskolánkba. Ez a </w:t>
      </w:r>
      <w:r w:rsidRPr="003A21F2">
        <w:rPr>
          <w:rFonts w:eastAsia="Times New Roman"/>
          <w:b/>
          <w:bCs/>
          <w:sz w:val="24"/>
          <w:szCs w:val="24"/>
        </w:rPr>
        <w:t>jogviszony megszűnik</w:t>
      </w:r>
      <w:r w:rsidRPr="003A21F2">
        <w:rPr>
          <w:rFonts w:eastAsia="Times New Roman"/>
          <w:sz w:val="24"/>
          <w:szCs w:val="24"/>
        </w:rPr>
        <w:t>, ha</w:t>
      </w:r>
      <w:r w:rsidRPr="003A21F2">
        <w:rPr>
          <w:rFonts w:eastAsia="Times New Roman"/>
          <w:b/>
          <w:bCs/>
          <w:sz w:val="24"/>
          <w:szCs w:val="24"/>
        </w:rPr>
        <w:t xml:space="preserve"> elköltözés</w:t>
      </w:r>
      <w:r w:rsidRPr="003A21F2">
        <w:rPr>
          <w:rFonts w:eastAsia="Times New Roman"/>
          <w:sz w:val="24"/>
          <w:szCs w:val="24"/>
        </w:rPr>
        <w:t>, vagy más</w:t>
      </w:r>
      <w:r w:rsidRPr="003A21F2">
        <w:rPr>
          <w:rFonts w:eastAsia="Times New Roman"/>
          <w:b/>
          <w:bCs/>
          <w:sz w:val="24"/>
          <w:szCs w:val="24"/>
        </w:rPr>
        <w:t xml:space="preserve"> egyéb okok </w:t>
      </w:r>
      <w:r w:rsidRPr="003A21F2">
        <w:rPr>
          <w:rFonts w:eastAsia="Times New Roman"/>
          <w:sz w:val="24"/>
          <w:szCs w:val="24"/>
        </w:rPr>
        <w:t>miatt iskolánkból kiiratkozik,</w:t>
      </w:r>
      <w:r w:rsidRPr="003A21F2">
        <w:rPr>
          <w:rFonts w:eastAsia="Times New Roman"/>
          <w:b/>
          <w:bCs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 xml:space="preserve">illetve 4.-6. -8. osztály elvégzése után </w:t>
      </w:r>
      <w:r w:rsidRPr="003A21F2">
        <w:rPr>
          <w:rFonts w:eastAsia="Times New Roman"/>
          <w:b/>
          <w:bCs/>
          <w:sz w:val="24"/>
          <w:szCs w:val="24"/>
        </w:rPr>
        <w:t>más iskolába felvételt nyer</w:t>
      </w:r>
      <w:r w:rsidRPr="003A21F2">
        <w:rPr>
          <w:rFonts w:eastAsia="Times New Roman"/>
          <w:sz w:val="24"/>
          <w:szCs w:val="24"/>
        </w:rPr>
        <w:t>.</w:t>
      </w:r>
      <w:r w:rsidR="009F59CE" w:rsidRPr="003A21F2">
        <w:rPr>
          <w:rFonts w:eastAsia="Times New Roman"/>
          <w:sz w:val="24"/>
          <w:szCs w:val="24"/>
        </w:rPr>
        <w:t xml:space="preserve"> </w:t>
      </w:r>
    </w:p>
    <w:p w:rsidR="001248CE" w:rsidRPr="003A21F2" w:rsidRDefault="001248CE">
      <w:pPr>
        <w:spacing w:line="22" w:lineRule="exact"/>
        <w:rPr>
          <w:sz w:val="20"/>
          <w:szCs w:val="20"/>
        </w:rPr>
      </w:pPr>
    </w:p>
    <w:p w:rsidR="001248CE" w:rsidRPr="003A21F2" w:rsidRDefault="001248CE">
      <w:pPr>
        <w:spacing w:line="20" w:lineRule="exact"/>
        <w:rPr>
          <w:sz w:val="20"/>
          <w:szCs w:val="20"/>
        </w:rPr>
      </w:pPr>
    </w:p>
    <w:p w:rsidR="00944F52" w:rsidRPr="00944F52" w:rsidRDefault="008C5D50" w:rsidP="00944F52">
      <w:pPr>
        <w:spacing w:line="358" w:lineRule="auto"/>
        <w:jc w:val="both"/>
        <w:rPr>
          <w:sz w:val="20"/>
          <w:szCs w:val="20"/>
        </w:rPr>
      </w:pPr>
      <w:r w:rsidRPr="003A21F2">
        <w:rPr>
          <w:rFonts w:eastAsia="Times New Roman"/>
          <w:b/>
          <w:bCs/>
          <w:sz w:val="24"/>
          <w:szCs w:val="24"/>
        </w:rPr>
        <w:t>Első évfolyamba a beiratkozás feltétele</w:t>
      </w:r>
      <w:r w:rsidRPr="003A21F2">
        <w:rPr>
          <w:rFonts w:eastAsia="Times New Roman"/>
          <w:sz w:val="24"/>
          <w:szCs w:val="24"/>
        </w:rPr>
        <w:t>, hogy a gyermek az adott naptári évben a 6. életévét</w:t>
      </w:r>
      <w:r w:rsidRPr="003A21F2">
        <w:rPr>
          <w:rFonts w:eastAsia="Times New Roman"/>
          <w:b/>
          <w:bCs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>augusztus 31. napjáig betöltse. A beiratkozáskor be kell mutatni a gyermek személyazonosítására alkalmas, a gyermek nevére kiállított személyi azonosítót és lakcímet igazoló hatósági igazolványt, az iskolába lépéshez szükséges fejlettség elérését tanúsító igazolást- óvodai szakvélemény, járási szakértői bizottság szakértői véleménye, sajátos nevelési igényű gyermek esetében a Szakértői Bizottság szakértői véleménye-, nyilatkozat az életvitelszerű lakcímről, nyilatkozat a közös felügyeleti jog gyakorlására vonatkozóan.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i/>
          <w:sz w:val="24"/>
          <w:szCs w:val="24"/>
        </w:rPr>
        <w:lastRenderedPageBreak/>
        <w:t xml:space="preserve">„A </w:t>
      </w:r>
      <w:r w:rsidRPr="004A0A43">
        <w:rPr>
          <w:b/>
          <w:i/>
          <w:sz w:val="24"/>
          <w:szCs w:val="24"/>
        </w:rPr>
        <w:t>köznevelési típusú sportiskola nem láthat el kötelező beiskolázási és felvételi feladatokat,</w:t>
      </w:r>
      <w:r w:rsidRPr="004A0A43">
        <w:rPr>
          <w:i/>
          <w:sz w:val="24"/>
          <w:szCs w:val="24"/>
        </w:rPr>
        <w:t xml:space="preserve"> továbbá biztosítania kell a köznevelési tanulmányok folytatását azok részére is, akik a nem megfelelő sportbéli fejlődés miatt a köznevelési sportiskolára vonatkozó kerettantervi szabályok alapján végzett sportiskolai nevelés-oktatásban nem vehetnek részt.” (20/2012. EMMI rendelet</w:t>
      </w:r>
      <w:r w:rsidRPr="004A0A43">
        <w:rPr>
          <w:sz w:val="24"/>
          <w:szCs w:val="24"/>
        </w:rPr>
        <w:t xml:space="preserve"> 177.§ (3).bekezdés)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Az iskola, ennek megvalósítás érdekében évfolyamonként két osztály indításával biztosítja az érintetteknek a tankötelezettség teljesítését. </w:t>
      </w:r>
    </w:p>
    <w:p w:rsidR="00944F52" w:rsidRPr="004A0A43" w:rsidRDefault="00944F52" w:rsidP="00944F52">
      <w:pPr>
        <w:spacing w:line="360" w:lineRule="auto"/>
        <w:rPr>
          <w:b/>
          <w:sz w:val="24"/>
          <w:szCs w:val="24"/>
        </w:rPr>
      </w:pPr>
      <w:r w:rsidRPr="004A0A43">
        <w:rPr>
          <w:b/>
          <w:sz w:val="23"/>
          <w:szCs w:val="23"/>
        </w:rPr>
        <w:t xml:space="preserve">Országos beiskolázású osztály 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  <w:u w:val="single"/>
        </w:rPr>
        <w:t>a) köznevelés típusú sportosztály</w:t>
      </w:r>
      <w:r w:rsidRPr="004A0A43">
        <w:rPr>
          <w:sz w:val="24"/>
          <w:szCs w:val="24"/>
        </w:rPr>
        <w:t>: első osztálytól angolnyelv-oktatással, sportspecifikus tantárgyak oktatásával</w:t>
      </w:r>
      <w:r w:rsidRPr="004A0A43">
        <w:rPr>
          <w:sz w:val="23"/>
          <w:szCs w:val="23"/>
        </w:rPr>
        <w:t xml:space="preserve"> </w:t>
      </w:r>
    </w:p>
    <w:p w:rsidR="00944F52" w:rsidRPr="004A0A43" w:rsidRDefault="00944F52" w:rsidP="00944F52">
      <w:pPr>
        <w:spacing w:line="360" w:lineRule="auto"/>
        <w:rPr>
          <w:b/>
          <w:sz w:val="24"/>
          <w:szCs w:val="24"/>
        </w:rPr>
      </w:pPr>
      <w:r w:rsidRPr="004A0A43">
        <w:rPr>
          <w:b/>
          <w:sz w:val="24"/>
          <w:szCs w:val="24"/>
        </w:rPr>
        <w:t>Körzetes beiskolázású osztály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  <w:u w:val="single"/>
        </w:rPr>
        <w:t>b) normál kerettantervű osztály:</w:t>
      </w:r>
      <w:r w:rsidRPr="004A0A43">
        <w:rPr>
          <w:sz w:val="24"/>
          <w:szCs w:val="24"/>
        </w:rPr>
        <w:t xml:space="preserve"> művészeti fakultációval, második osztálytól angolnyelv-oktatással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Az oktatásért felelős miniszter 20/ 2012.(VIII. 31.) EMMI rendeletének 28. § (1.) pontja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szerint sportiskolai kerettanterv alapján végzett oktatásba az a tanuló vehető fel, aki megfelel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a </w:t>
      </w:r>
      <w:r w:rsidRPr="004A0A43">
        <w:rPr>
          <w:b/>
          <w:sz w:val="24"/>
          <w:szCs w:val="24"/>
        </w:rPr>
        <w:t>sportegészségügyi alkalmassági és fizikai képesség felmérési vizsgálat követelményeinek</w:t>
      </w:r>
      <w:r w:rsidRPr="004A0A43">
        <w:rPr>
          <w:sz w:val="24"/>
          <w:szCs w:val="24"/>
        </w:rPr>
        <w:t>.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 sportegészségügyi alkalmasságot igazoló dokumentumot - sportorvosi engedélyt - be kell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mutatni a fizikai képességmérő vizsgálatot megelőzően.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1-4.évfolyamon: a háziorvos által kiállított egészségügyi igazolás arról, hogy a gyermek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egészséges és a testnevelés órán részt vehet.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5-8.évfolyamon: sportegészségügyi alkalmasságot igazoló sportorvosi engedélyt.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Fizikai képesség felmérési vizsgálat: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1. évfolyam: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ügyességmérő teszt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egyensúlyérzék mérő teszt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gyorsaságmérő teszt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mozgáskoordinációt mérő teszt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labdás ügyességmérő teszt</w:t>
      </w:r>
    </w:p>
    <w:p w:rsidR="00944F52" w:rsidRPr="004A0A43" w:rsidRDefault="00944F52" w:rsidP="00944F52">
      <w:pPr>
        <w:autoSpaceDE w:val="0"/>
        <w:autoSpaceDN w:val="0"/>
        <w:adjustRightInd w:val="0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állóképességet mérő teszt</w:t>
      </w:r>
    </w:p>
    <w:p w:rsidR="00944F52" w:rsidRPr="004A0A43" w:rsidRDefault="00944F52" w:rsidP="00944F52">
      <w:pPr>
        <w:autoSpaceDE w:val="0"/>
        <w:autoSpaceDN w:val="0"/>
        <w:adjustRightInd w:val="0"/>
        <w:rPr>
          <w:sz w:val="24"/>
          <w:szCs w:val="24"/>
        </w:rPr>
      </w:pP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5.  évfolyamon: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hajlékonysági teszt,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dinamikus láberőmérő teszt,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lastRenderedPageBreak/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kar és törzserőt mérő teszt,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futási sebességet, fürgeséget mérő teszt,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labdakezelési ügyességet mérő teszt,</w:t>
      </w:r>
    </w:p>
    <w:p w:rsidR="00944F52" w:rsidRPr="004A0A43" w:rsidRDefault="00944F52" w:rsidP="00944F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A0A43">
        <w:rPr>
          <w:rFonts w:ascii="Symbol" w:hAnsi="Symbol" w:cs="Symbol"/>
          <w:sz w:val="24"/>
          <w:szCs w:val="24"/>
        </w:rPr>
        <w:t></w:t>
      </w:r>
      <w:r w:rsidRPr="004A0A43">
        <w:rPr>
          <w:rFonts w:ascii="Symbol" w:hAnsi="Symbol" w:cs="Symbol"/>
          <w:sz w:val="24"/>
          <w:szCs w:val="24"/>
        </w:rPr>
        <w:t></w:t>
      </w:r>
      <w:r w:rsidRPr="004A0A43">
        <w:rPr>
          <w:sz w:val="24"/>
          <w:szCs w:val="24"/>
        </w:rPr>
        <w:t>torna alapelemeinek /gurulóátfordulás előre, hátra, fejállás, kézállás/ végrehajtását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   ellenőrző összefüggő gyakorlat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Az alkalmassági vizsga feladatait a testnevelés munkaközösség állítja össze. A feladatokat pontozásos rendszerrel értékeljük</w:t>
      </w:r>
      <w:r w:rsidRPr="004A0A43">
        <w:t>, az így elért pontszámok azonban nem jelentenek rangsort a jelentkezőket</w:t>
      </w:r>
      <w:r w:rsidRPr="004A0A43">
        <w:rPr>
          <w:sz w:val="24"/>
          <w:szCs w:val="24"/>
        </w:rPr>
        <w:t xml:space="preserve"> illetően.</w:t>
      </w:r>
    </w:p>
    <w:p w:rsidR="00944F52" w:rsidRPr="004A0A43" w:rsidRDefault="00944F52" w:rsidP="00944F52">
      <w:pPr>
        <w:spacing w:line="360" w:lineRule="auto"/>
        <w:rPr>
          <w:i/>
          <w:sz w:val="24"/>
          <w:szCs w:val="24"/>
          <w:u w:val="single"/>
        </w:rPr>
      </w:pPr>
      <w:r w:rsidRPr="004A0A43">
        <w:rPr>
          <w:i/>
          <w:sz w:val="24"/>
          <w:szCs w:val="24"/>
          <w:u w:val="single"/>
        </w:rPr>
        <w:t>Nem köznevelés típusú osztályba való beiratkozás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b/>
          <w:sz w:val="24"/>
          <w:szCs w:val="24"/>
        </w:rPr>
        <w:t xml:space="preserve">A normál kerettanterv alapján induló osztályba </w:t>
      </w:r>
      <w:r w:rsidRPr="004A0A43">
        <w:rPr>
          <w:sz w:val="24"/>
          <w:szCs w:val="24"/>
        </w:rPr>
        <w:t xml:space="preserve">felvételt nyernek azok a tanköteles tanulók, akiknek lakóhelye, ennek hiányában tartózkodási helye az iskola körzetében található. 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Amennyiben a felvételi kötelezettségünk teljesítésén túl lehetőségünk nyílik további felvételi kérelmet teljesíteni, először a halmozottan hátrányos helyzetű tanulók kérelmét vesszük figyelembe. További felvételi kérelmek teljesítésekor előnyben részesítjük a tanuló különleges helyzetét: szülője, testvére tartósan beteg, fogyatékkal élő, testvére már „benés”diák,  munkáltatói igazolás alapján szülőjének munkahelye az iskola körzetében található, intézményünk a lakóhelyétől, ennek hiányában tartózkodási helyétől egy kilométeren belül található.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 xml:space="preserve">Ha a megadott sorrend szerint az összes felvételi kérelmet helyhiány miatt nem tudjuk teljesíteni, akkor az érintettek között sorsolás útján döntünk. A sorsolásra meghívjuk a kérelmet benyújtókat is. A felvételről az iskola igazgatója dönt. </w:t>
      </w:r>
    </w:p>
    <w:p w:rsidR="00944F52" w:rsidRPr="004A0A43" w:rsidRDefault="00944F52" w:rsidP="00944F52">
      <w:pPr>
        <w:spacing w:line="360" w:lineRule="auto"/>
        <w:rPr>
          <w:i/>
          <w:sz w:val="24"/>
          <w:szCs w:val="24"/>
          <w:u w:val="single"/>
        </w:rPr>
      </w:pPr>
      <w:r w:rsidRPr="004A0A43">
        <w:rPr>
          <w:i/>
          <w:sz w:val="24"/>
          <w:szCs w:val="24"/>
          <w:u w:val="single"/>
        </w:rPr>
        <w:t>1 - 8. osztályba történő felvétel, átvétel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 tanév közben érkező, az adott évfolyamot nem intézményünkben kezdő tanulók osztályba, csoportba való beosztásról az iskola vezetője dönt a szakmai munkaközösség véleményének kikérésével.</w:t>
      </w:r>
    </w:p>
    <w:p w:rsidR="00944F52" w:rsidRPr="004A0A43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Az említett évfolyamokba jelentkező tanuló magyar nyelv és irodalom, matematika, valamint idegen nyelv tantárgyakból mérő lapot tölt ki.  A mérés jó eredménye esetén figyelembe vesszük még: a szülő kérését, a tanuló előző tanulmányi eredményeit, magatartás és szorgalom jegyét, az adott évfolyamra járó tanulók létszámát.</w:t>
      </w:r>
    </w:p>
    <w:p w:rsidR="001248CE" w:rsidRPr="00944F52" w:rsidRDefault="00944F52" w:rsidP="00944F52">
      <w:pPr>
        <w:spacing w:line="360" w:lineRule="auto"/>
        <w:rPr>
          <w:sz w:val="24"/>
          <w:szCs w:val="24"/>
        </w:rPr>
      </w:pPr>
      <w:r w:rsidRPr="004A0A43">
        <w:rPr>
          <w:sz w:val="24"/>
          <w:szCs w:val="24"/>
        </w:rPr>
        <w:t>A köznevelési típusú sport osztályba jelentkezők a fenti mérésen kívül testnevelésből alkalmassági feladatokat végeznek a szaktanár irányításával. A tanuló felvételéről az intézmény vezetője dönt a szaktanárok véleményének kikérésével.</w:t>
      </w:r>
      <w:r w:rsidRPr="004A0A43">
        <w:rPr>
          <w:sz w:val="24"/>
          <w:szCs w:val="24"/>
        </w:rPr>
        <w:tab/>
      </w:r>
    </w:p>
    <w:p w:rsidR="00990D18" w:rsidRDefault="00990D18" w:rsidP="008458BA">
      <w:pPr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8458BA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11. Iskolai osztályok száma, a tanulók létszáma az egyes osztályokban</w:t>
      </w:r>
    </w:p>
    <w:p w:rsidR="001248CE" w:rsidRPr="003A21F2" w:rsidRDefault="001248CE">
      <w:pPr>
        <w:spacing w:line="355" w:lineRule="exact"/>
        <w:rPr>
          <w:sz w:val="20"/>
          <w:szCs w:val="20"/>
        </w:rPr>
      </w:pPr>
    </w:p>
    <w:p w:rsidR="001248CE" w:rsidRPr="003A21F2" w:rsidRDefault="001248CE">
      <w:pPr>
        <w:spacing w:line="139" w:lineRule="exact"/>
        <w:rPr>
          <w:sz w:val="20"/>
          <w:szCs w:val="20"/>
        </w:rPr>
      </w:pPr>
    </w:p>
    <w:p w:rsidR="001248CE" w:rsidRPr="003A21F2" w:rsidRDefault="008C5D50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fenntartó engedélyév</w:t>
      </w:r>
      <w:r w:rsidR="009F59CE" w:rsidRPr="003A21F2">
        <w:rPr>
          <w:rFonts w:eastAsia="Times New Roman"/>
          <w:sz w:val="24"/>
          <w:szCs w:val="24"/>
        </w:rPr>
        <w:t xml:space="preserve">el évfolyamonként két osztály, jelenleg </w:t>
      </w:r>
      <w:r w:rsidR="00737247" w:rsidRPr="003A21F2">
        <w:rPr>
          <w:rFonts w:eastAsia="Times New Roman"/>
          <w:sz w:val="24"/>
          <w:szCs w:val="24"/>
        </w:rPr>
        <w:t>15</w:t>
      </w:r>
      <w:r w:rsidR="009F59CE" w:rsidRPr="003A21F2">
        <w:rPr>
          <w:rFonts w:eastAsia="Times New Roman"/>
          <w:sz w:val="24"/>
          <w:szCs w:val="24"/>
        </w:rPr>
        <w:t xml:space="preserve"> osztály.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737247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Napközis csoportok száma : 8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9F59CE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Tanulószobai</w:t>
      </w:r>
      <w:r w:rsidR="008C5D50" w:rsidRPr="003A21F2">
        <w:rPr>
          <w:rFonts w:eastAsia="Times New Roman"/>
          <w:sz w:val="24"/>
          <w:szCs w:val="24"/>
        </w:rPr>
        <w:t xml:space="preserve"> csoport száma :1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123"/>
        <w:gridCol w:w="1205"/>
        <w:gridCol w:w="1205"/>
        <w:gridCol w:w="1205"/>
        <w:gridCol w:w="1205"/>
        <w:gridCol w:w="1201"/>
      </w:tblGrid>
      <w:tr w:rsidR="00B55457" w:rsidRPr="00F14BD6" w:rsidTr="00CA519B">
        <w:trPr>
          <w:trHeight w:val="70"/>
          <w:tblHeader/>
          <w:jc w:val="center"/>
        </w:trPr>
        <w:tc>
          <w:tcPr>
            <w:tcW w:w="980" w:type="pct"/>
            <w:shd w:val="clear" w:color="auto" w:fill="D9D9D9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osztály</w:t>
            </w:r>
          </w:p>
        </w:tc>
        <w:tc>
          <w:tcPr>
            <w:tcW w:w="632" w:type="pct"/>
            <w:shd w:val="clear" w:color="auto" w:fill="D9D9D9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osztály létszám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SNI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BTM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HH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HHH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Pr="00F14BD6" w:rsidRDefault="009A59EB" w:rsidP="00B55457">
            <w:pPr>
              <w:pStyle w:val="TABLA-FEJ"/>
              <w:spacing w:line="276" w:lineRule="auto"/>
              <w:jc w:val="both"/>
            </w:pPr>
            <w:r>
              <w:t>egyéni tanrend szerint tanulók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1.a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18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17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052761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2.a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15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11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3.a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17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052761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4.a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18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052761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5.a</w:t>
            </w:r>
          </w:p>
        </w:tc>
        <w:tc>
          <w:tcPr>
            <w:tcW w:w="632" w:type="pct"/>
            <w:vAlign w:val="center"/>
          </w:tcPr>
          <w:p w:rsidR="00B55457" w:rsidRPr="00F14BD6" w:rsidRDefault="00353BDB" w:rsidP="00B55457">
            <w:pPr>
              <w:pStyle w:val="TABLA-FEJ"/>
              <w:spacing w:line="276" w:lineRule="auto"/>
              <w:jc w:val="both"/>
            </w:pPr>
            <w:r>
              <w:t>19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5.b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052761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6.a</w:t>
            </w:r>
          </w:p>
        </w:tc>
        <w:tc>
          <w:tcPr>
            <w:tcW w:w="632" w:type="pct"/>
            <w:vAlign w:val="center"/>
          </w:tcPr>
          <w:p w:rsidR="00B55457" w:rsidRDefault="00473559" w:rsidP="00B55457">
            <w:pPr>
              <w:pStyle w:val="TABLA-FEJ"/>
              <w:spacing w:line="276" w:lineRule="auto"/>
              <w:jc w:val="both"/>
            </w:pPr>
            <w:r>
              <w:t>22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6.b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052761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7.a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944F52" w:rsidP="00B55457">
            <w:pPr>
              <w:pStyle w:val="TABLA-FEJ"/>
              <w:spacing w:line="276" w:lineRule="auto"/>
              <w:jc w:val="both"/>
            </w:pPr>
            <w:r>
              <w:t>7.b</w:t>
            </w:r>
          </w:p>
        </w:tc>
        <w:tc>
          <w:tcPr>
            <w:tcW w:w="632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17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jc w:val="center"/>
        </w:trPr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944F52" w:rsidP="00B55457">
            <w:pPr>
              <w:pStyle w:val="TABLA-FEJ"/>
              <w:spacing w:line="276" w:lineRule="auto"/>
              <w:jc w:val="both"/>
            </w:pPr>
            <w:r>
              <w:t>8.a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473559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</w:tr>
      <w:tr w:rsidR="00B55457" w:rsidRPr="00E4206A" w:rsidTr="00CA519B">
        <w:trPr>
          <w:jc w:val="center"/>
        </w:trPr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Összesen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B55457" w:rsidRPr="00E4206A" w:rsidRDefault="00473559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473559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473559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052761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473559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AE1901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E1656" w:rsidRDefault="007E1656">
      <w:pPr>
        <w:spacing w:line="310" w:lineRule="exact"/>
        <w:rPr>
          <w:sz w:val="20"/>
          <w:szCs w:val="20"/>
        </w:rPr>
      </w:pPr>
    </w:p>
    <w:p w:rsidR="007E1656" w:rsidRPr="003A21F2" w:rsidRDefault="007E1656">
      <w:pPr>
        <w:spacing w:line="310" w:lineRule="exact"/>
        <w:rPr>
          <w:sz w:val="20"/>
          <w:szCs w:val="20"/>
        </w:rPr>
      </w:pPr>
    </w:p>
    <w:p w:rsidR="001248CE" w:rsidRPr="003A21F2" w:rsidRDefault="00490B85" w:rsidP="00490B85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12.</w:t>
      </w:r>
      <w:r w:rsidR="008C5D50" w:rsidRPr="003A21F2">
        <w:rPr>
          <w:rFonts w:eastAsia="Times New Roman"/>
          <w:b/>
          <w:bCs/>
          <w:sz w:val="28"/>
          <w:szCs w:val="28"/>
        </w:rPr>
        <w:t>Térítési díj, szociális támogatás</w:t>
      </w:r>
    </w:p>
    <w:p w:rsidR="001248CE" w:rsidRPr="003A21F2" w:rsidRDefault="001248CE">
      <w:pPr>
        <w:spacing w:line="366" w:lineRule="exact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7E1656">
      <w:pPr>
        <w:spacing w:line="355" w:lineRule="auto"/>
        <w:ind w:right="280"/>
        <w:jc w:val="both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sz w:val="24"/>
          <w:szCs w:val="24"/>
        </w:rPr>
        <w:t>A köznevelésről szóló törvény szerint a család anyagi helyzetétől függően a tanuló a szülő kérésére ingyenes vagy kedvezményes étkezésben szociális támogatásban részesülhet.</w:t>
      </w:r>
    </w:p>
    <w:p w:rsidR="001248CE" w:rsidRPr="003A21F2" w:rsidRDefault="001248CE" w:rsidP="007E1656">
      <w:pPr>
        <w:spacing w:line="35" w:lineRule="exact"/>
        <w:jc w:val="both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7E1656">
      <w:pPr>
        <w:spacing w:line="350" w:lineRule="auto"/>
        <w:ind w:right="300"/>
        <w:jc w:val="both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sz w:val="24"/>
          <w:szCs w:val="24"/>
        </w:rPr>
        <w:t>Az intézményben igénybe vett étkezésért a jogszabályban meghatározottak szerint térítési díjat kell fizetni.</w:t>
      </w:r>
      <w:r w:rsidR="002D2631" w:rsidRPr="003A21F2">
        <w:rPr>
          <w:rFonts w:eastAsia="Times New Roman"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 xml:space="preserve">Kedvezményes étkezésre az erre vonatkozó törvények szerint van </w:t>
      </w:r>
      <w:r w:rsidRPr="003A21F2">
        <w:rPr>
          <w:rFonts w:eastAsia="Times New Roman"/>
          <w:sz w:val="24"/>
          <w:szCs w:val="24"/>
        </w:rPr>
        <w:lastRenderedPageBreak/>
        <w:t>lehetőség. A kedvezményt a nyomtatványok kitöltése és az igazolások bemutatása után lehet igénybe venni. Az igénylést és a szükséges igazolások bemutatását minden tanév elején meg kell ismételni az iskola által előírt határidőig.</w:t>
      </w:r>
    </w:p>
    <w:p w:rsidR="001248CE" w:rsidRPr="003A21F2" w:rsidRDefault="008C5D50" w:rsidP="007E1656">
      <w:pPr>
        <w:spacing w:line="350" w:lineRule="auto"/>
        <w:ind w:right="1000"/>
        <w:jc w:val="both"/>
        <w:rPr>
          <w:sz w:val="20"/>
          <w:szCs w:val="20"/>
        </w:rPr>
      </w:pPr>
      <w:bookmarkStart w:id="5" w:name="page13"/>
      <w:bookmarkEnd w:id="5"/>
      <w:r w:rsidRPr="003A21F2">
        <w:rPr>
          <w:rFonts w:eastAsia="Times New Roman"/>
          <w:sz w:val="24"/>
          <w:szCs w:val="24"/>
        </w:rPr>
        <w:t>A térítési díjakat minden hónap meghatározott napjáig kell befizetni az iskolában a gazdasági intézmény étkezési ügyintézőjénél.</w:t>
      </w:r>
    </w:p>
    <w:p w:rsidR="001248CE" w:rsidRPr="003A21F2" w:rsidRDefault="001248CE" w:rsidP="007E1656">
      <w:pPr>
        <w:spacing w:line="42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54" w:lineRule="auto"/>
        <w:ind w:right="10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1-8. évfolyamon a tankönyvet a tanulók az államtól ingyenesen kapják meg, 3-8.évfolyamon könyvtári kölcsönzéssel. A tanév végén, ill. az iskolából távozáskor a tartós tankönyveket vissza kell adni az iskolának.</w:t>
      </w:r>
    </w:p>
    <w:p w:rsidR="001248CE" w:rsidRPr="003A21F2" w:rsidRDefault="001248CE">
      <w:pPr>
        <w:spacing w:line="329" w:lineRule="exact"/>
        <w:rPr>
          <w:sz w:val="20"/>
          <w:szCs w:val="20"/>
        </w:rPr>
      </w:pPr>
    </w:p>
    <w:p w:rsidR="001248CE" w:rsidRPr="003A21F2" w:rsidRDefault="008C5D50" w:rsidP="007E1656">
      <w:pPr>
        <w:spacing w:line="234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13. Az intézmény nyitva tartási rendje, és a tanévben tervezett jelentősebb rendezvények, események időpontja:</w:t>
      </w:r>
    </w:p>
    <w:p w:rsidR="001248CE" w:rsidRPr="003A21F2" w:rsidRDefault="001248CE" w:rsidP="007E1656">
      <w:pPr>
        <w:spacing w:line="333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48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Napi munkarendet az órarend határozza</w:t>
      </w:r>
      <w:r w:rsidR="007E1656">
        <w:rPr>
          <w:rFonts w:eastAsia="Times New Roman"/>
          <w:sz w:val="24"/>
          <w:szCs w:val="24"/>
        </w:rPr>
        <w:t xml:space="preserve"> meg, amelynek változásairól az </w:t>
      </w:r>
      <w:r w:rsidR="00990D18">
        <w:rPr>
          <w:rFonts w:eastAsia="Times New Roman"/>
          <w:sz w:val="24"/>
          <w:szCs w:val="24"/>
        </w:rPr>
        <w:t>o</w:t>
      </w:r>
      <w:r w:rsidRPr="003A21F2">
        <w:rPr>
          <w:rFonts w:eastAsia="Times New Roman"/>
          <w:sz w:val="24"/>
          <w:szCs w:val="24"/>
        </w:rPr>
        <w:t>sztályfőnök ad tájékoztatást.</w:t>
      </w:r>
    </w:p>
    <w:p w:rsidR="001248CE" w:rsidRPr="003A21F2" w:rsidRDefault="001248CE" w:rsidP="007E1656">
      <w:pPr>
        <w:spacing w:line="28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48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iskola épülete szorgalmi időben hétfőtő</w:t>
      </w:r>
      <w:r w:rsidR="001D6660">
        <w:rPr>
          <w:rFonts w:eastAsia="Times New Roman"/>
          <w:sz w:val="24"/>
          <w:szCs w:val="24"/>
        </w:rPr>
        <w:t>l péntekig reggel 6.30 órától 21</w:t>
      </w:r>
      <w:r w:rsidRPr="003A21F2">
        <w:rPr>
          <w:rFonts w:eastAsia="Times New Roman"/>
          <w:sz w:val="24"/>
          <w:szCs w:val="24"/>
        </w:rPr>
        <w:t xml:space="preserve">.00 </w:t>
      </w:r>
      <w:r w:rsidR="00990D18">
        <w:rPr>
          <w:rFonts w:eastAsia="Times New Roman"/>
          <w:sz w:val="24"/>
          <w:szCs w:val="24"/>
        </w:rPr>
        <w:t xml:space="preserve">   </w:t>
      </w:r>
      <w:r w:rsidRPr="003A21F2">
        <w:rPr>
          <w:rFonts w:eastAsia="Times New Roman"/>
          <w:sz w:val="24"/>
          <w:szCs w:val="24"/>
        </w:rPr>
        <w:t>óráig van nyitva.</w:t>
      </w:r>
    </w:p>
    <w:p w:rsidR="001248CE" w:rsidRPr="003A21F2" w:rsidRDefault="001248CE" w:rsidP="007E1656">
      <w:pPr>
        <w:spacing w:line="28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54" w:lineRule="auto"/>
        <w:ind w:left="140" w:right="10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iskolába a tanítás előtt 15 perccel kell megérkezni. Reggeli ügyeletet 6.30 órától 7.30-ig biztosítunk a kijelölt teremben, a szülők munkahelyéről munkaidő igazolást kell hozni. 7.30-tól és minden óraközi szünetben az ügyeletes tanár figyel a rend betartására.</w:t>
      </w:r>
    </w:p>
    <w:p w:rsidR="001248CE" w:rsidRPr="003A21F2" w:rsidRDefault="001248CE">
      <w:pPr>
        <w:spacing w:line="7" w:lineRule="exact"/>
        <w:rPr>
          <w:sz w:val="20"/>
          <w:szCs w:val="20"/>
        </w:rPr>
      </w:pPr>
    </w:p>
    <w:p w:rsidR="001B611A" w:rsidRPr="001D6660" w:rsidRDefault="008C5D50" w:rsidP="001D6660">
      <w:pPr>
        <w:ind w:left="140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szülők csak a bejáratig kísérhetik a diákokat és a tanítást követően ott is várhatják meg.</w:t>
      </w:r>
    </w:p>
    <w:p w:rsidR="00CA519B" w:rsidRDefault="00CA519B">
      <w:pPr>
        <w:rPr>
          <w:rFonts w:eastAsia="Times New Roman"/>
          <w:sz w:val="28"/>
          <w:szCs w:val="28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sz w:val="28"/>
          <w:szCs w:val="28"/>
        </w:rPr>
        <w:t>14. A tanévre vonatkozó fontosabb adatok</w:t>
      </w:r>
    </w:p>
    <w:p w:rsidR="001248CE" w:rsidRPr="003A21F2" w:rsidRDefault="001248CE">
      <w:pPr>
        <w:spacing w:line="220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sz w:val="24"/>
          <w:szCs w:val="24"/>
        </w:rPr>
      </w:pPr>
      <w:r w:rsidRPr="003A21F2">
        <w:rPr>
          <w:rFonts w:eastAsia="Times New Roman"/>
          <w:b/>
          <w:bCs/>
          <w:i/>
          <w:iCs/>
          <w:sz w:val="24"/>
          <w:szCs w:val="24"/>
        </w:rPr>
        <w:t>Intézményvezető</w:t>
      </w:r>
      <w:r w:rsidRPr="003A21F2">
        <w:rPr>
          <w:rFonts w:eastAsia="Times New Roman"/>
          <w:sz w:val="24"/>
          <w:szCs w:val="24"/>
        </w:rPr>
        <w:t>: Miskolczi Erzsébet</w:t>
      </w:r>
    </w:p>
    <w:p w:rsidR="007E1656" w:rsidRPr="003A21F2" w:rsidRDefault="007E1656">
      <w:pPr>
        <w:rPr>
          <w:sz w:val="20"/>
          <w:szCs w:val="20"/>
        </w:rPr>
      </w:pPr>
    </w:p>
    <w:p w:rsidR="001248CE" w:rsidRPr="00CA519B" w:rsidRDefault="00CA519B">
      <w:pPr>
        <w:spacing w:line="281" w:lineRule="exact"/>
        <w:rPr>
          <w:sz w:val="24"/>
          <w:szCs w:val="24"/>
        </w:rPr>
      </w:pPr>
      <w:r w:rsidRPr="00CA519B">
        <w:rPr>
          <w:b/>
          <w:i/>
          <w:sz w:val="24"/>
          <w:szCs w:val="24"/>
        </w:rPr>
        <w:t>Intézményvezető-helyettes</w:t>
      </w:r>
      <w:r>
        <w:rPr>
          <w:b/>
          <w:i/>
          <w:sz w:val="24"/>
          <w:szCs w:val="24"/>
        </w:rPr>
        <w:t xml:space="preserve">: </w:t>
      </w:r>
      <w:r w:rsidRPr="00CA519B">
        <w:rPr>
          <w:sz w:val="24"/>
          <w:szCs w:val="24"/>
        </w:rPr>
        <w:t>Kékesi Beáta Rita</w:t>
      </w:r>
    </w:p>
    <w:p w:rsidR="001248CE" w:rsidRPr="00CA519B" w:rsidRDefault="001248CE">
      <w:pPr>
        <w:spacing w:line="286" w:lineRule="exact"/>
        <w:rPr>
          <w:b/>
          <w:i/>
          <w:sz w:val="24"/>
          <w:szCs w:val="24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i/>
          <w:iCs/>
          <w:sz w:val="24"/>
          <w:szCs w:val="24"/>
        </w:rPr>
        <w:t>Osztályfőnökök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632"/>
      </w:tblGrid>
      <w:tr w:rsidR="00E352D6" w:rsidRPr="00940E76" w:rsidTr="00A9496A">
        <w:tc>
          <w:tcPr>
            <w:tcW w:w="4772" w:type="dxa"/>
          </w:tcPr>
          <w:p w:rsidR="00D0410B" w:rsidRDefault="00D0410B" w:rsidP="00A9496A">
            <w:pPr>
              <w:spacing w:line="276" w:lineRule="auto"/>
              <w:jc w:val="both"/>
              <w:rPr>
                <w:sz w:val="24"/>
              </w:rPr>
            </w:pPr>
          </w:p>
          <w:p w:rsidR="00D0410B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1.a    Berkes Zsuzsanna</w:t>
            </w:r>
          </w:p>
          <w:p w:rsidR="00D0410B" w:rsidRDefault="00D0410B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352D6">
              <w:rPr>
                <w:sz w:val="24"/>
              </w:rPr>
              <w:t>.b    Hegedűsné Szabadka Ivett</w:t>
            </w:r>
          </w:p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2.a    Karsai Annamária</w:t>
            </w:r>
          </w:p>
        </w:tc>
        <w:tc>
          <w:tcPr>
            <w:tcW w:w="4772" w:type="dxa"/>
          </w:tcPr>
          <w:p w:rsidR="00D0410B" w:rsidRDefault="00D0410B" w:rsidP="00A9496A">
            <w:pPr>
              <w:spacing w:line="276" w:lineRule="auto"/>
              <w:jc w:val="both"/>
              <w:rPr>
                <w:sz w:val="24"/>
              </w:rPr>
            </w:pPr>
          </w:p>
          <w:p w:rsidR="00D0410B" w:rsidRDefault="00CF168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5.a  Vetr</w:t>
            </w:r>
            <w:r w:rsidR="001D6660">
              <w:rPr>
                <w:sz w:val="24"/>
              </w:rPr>
              <w:t>óczky</w:t>
            </w:r>
            <w:r>
              <w:rPr>
                <w:sz w:val="24"/>
              </w:rPr>
              <w:t>- Koleszár</w:t>
            </w:r>
            <w:r w:rsidR="00E352D6">
              <w:rPr>
                <w:sz w:val="24"/>
              </w:rPr>
              <w:t xml:space="preserve"> Natália</w:t>
            </w:r>
          </w:p>
          <w:p w:rsidR="00D0410B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5.b  Hicsák Zsolt</w:t>
            </w:r>
          </w:p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6.a   Tóbiás István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D0410B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40E76">
              <w:rPr>
                <w:sz w:val="24"/>
              </w:rPr>
              <w:t xml:space="preserve">.b    </w:t>
            </w:r>
            <w:r w:rsidR="00E352D6">
              <w:rPr>
                <w:sz w:val="24"/>
              </w:rPr>
              <w:t>Éger Éva</w:t>
            </w:r>
          </w:p>
        </w:tc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6.b   Vargáné Gyurkovics Mónika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3.a    Kalmár Beáta</w:t>
            </w:r>
          </w:p>
        </w:tc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7.a   Lehotainé Tremmel Judit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3.b    Jobbágy-Felső Erzsébet</w:t>
            </w:r>
          </w:p>
        </w:tc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7.b   Solymosiné Bakcsi Vera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4.a    Szabó-Jurkó Ilona</w:t>
            </w:r>
          </w:p>
        </w:tc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8.a   Gálfalvi Áron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E352D6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4.b    Ring Zsófia</w:t>
            </w:r>
          </w:p>
        </w:tc>
        <w:tc>
          <w:tcPr>
            <w:tcW w:w="4772" w:type="dxa"/>
          </w:tcPr>
          <w:p w:rsidR="00D0410B" w:rsidRPr="00940E76" w:rsidRDefault="00D0410B" w:rsidP="00A9496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352D6" w:rsidRPr="00940E76" w:rsidTr="00A9496A">
        <w:tc>
          <w:tcPr>
            <w:tcW w:w="4772" w:type="dxa"/>
          </w:tcPr>
          <w:p w:rsidR="00D0410B" w:rsidRPr="00940E76" w:rsidRDefault="00D0410B" w:rsidP="00A9496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772" w:type="dxa"/>
          </w:tcPr>
          <w:p w:rsidR="00D0410B" w:rsidRPr="00940E76" w:rsidRDefault="00D0410B" w:rsidP="00A9496A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D0410B" w:rsidRPr="00D0410B" w:rsidRDefault="00D0410B" w:rsidP="00D0410B">
      <w:pPr>
        <w:pStyle w:val="Cmsor2"/>
        <w:spacing w:line="276" w:lineRule="auto"/>
        <w:jc w:val="both"/>
        <w:rPr>
          <w:color w:val="auto"/>
        </w:rPr>
      </w:pPr>
      <w:r w:rsidRPr="00D0410B">
        <w:rPr>
          <w:color w:val="auto"/>
        </w:rPr>
        <w:lastRenderedPageBreak/>
        <w:t>Napközis csoportok vezetői</w:t>
      </w:r>
    </w:p>
    <w:p w:rsidR="00D0410B" w:rsidRDefault="00D4128A" w:rsidP="00D0410B">
      <w:pPr>
        <w:spacing w:line="276" w:lineRule="auto"/>
        <w:jc w:val="both"/>
        <w:rPr>
          <w:sz w:val="24"/>
        </w:rPr>
      </w:pPr>
      <w:r>
        <w:rPr>
          <w:sz w:val="24"/>
        </w:rPr>
        <w:t>N1  Nagy</w:t>
      </w:r>
      <w:r w:rsidR="00D0410B">
        <w:rPr>
          <w:sz w:val="24"/>
        </w:rPr>
        <w:t xml:space="preserve">  </w:t>
      </w:r>
      <w:r>
        <w:rPr>
          <w:sz w:val="24"/>
        </w:rPr>
        <w:t>Marianna</w:t>
      </w:r>
      <w:r w:rsidR="00D0410B">
        <w:rPr>
          <w:sz w:val="24"/>
        </w:rPr>
        <w:t xml:space="preserve">                         </w:t>
      </w:r>
      <w:r>
        <w:rPr>
          <w:sz w:val="24"/>
        </w:rPr>
        <w:t xml:space="preserve">        N5  Betöltetlen</w:t>
      </w:r>
    </w:p>
    <w:p w:rsidR="00037F84" w:rsidRDefault="00D4128A" w:rsidP="00D0410B">
      <w:pPr>
        <w:spacing w:line="276" w:lineRule="auto"/>
        <w:jc w:val="both"/>
        <w:rPr>
          <w:sz w:val="24"/>
        </w:rPr>
      </w:pPr>
      <w:r>
        <w:rPr>
          <w:sz w:val="24"/>
        </w:rPr>
        <w:t>N2  Dr. Kaló Teodóra</w:t>
      </w:r>
      <w:r w:rsidR="00D0410B">
        <w:rPr>
          <w:sz w:val="24"/>
        </w:rPr>
        <w:tab/>
        <w:t xml:space="preserve">                             </w:t>
      </w:r>
      <w:r>
        <w:rPr>
          <w:sz w:val="24"/>
        </w:rPr>
        <w:t xml:space="preserve"> N6  Bartus Marietta</w:t>
      </w:r>
    </w:p>
    <w:p w:rsidR="00037F84" w:rsidRDefault="00D4128A" w:rsidP="00D0410B">
      <w:pPr>
        <w:spacing w:line="276" w:lineRule="auto"/>
        <w:jc w:val="both"/>
        <w:rPr>
          <w:sz w:val="24"/>
        </w:rPr>
      </w:pPr>
      <w:r>
        <w:rPr>
          <w:sz w:val="24"/>
        </w:rPr>
        <w:t>N3  Betöltetlen</w:t>
      </w:r>
      <w:r w:rsidR="00D0410B">
        <w:rPr>
          <w:sz w:val="24"/>
        </w:rPr>
        <w:t xml:space="preserve">                                        </w:t>
      </w:r>
      <w:r w:rsidR="00037F84">
        <w:rPr>
          <w:sz w:val="24"/>
        </w:rPr>
        <w:t xml:space="preserve"> </w:t>
      </w:r>
      <w:r>
        <w:rPr>
          <w:sz w:val="24"/>
        </w:rPr>
        <w:t xml:space="preserve"> N7  Illésné Tóth Katalin</w:t>
      </w:r>
      <w:r w:rsidR="00037F84">
        <w:rPr>
          <w:sz w:val="24"/>
        </w:rPr>
        <w:t xml:space="preserve">                              </w:t>
      </w:r>
    </w:p>
    <w:p w:rsidR="00037F84" w:rsidRPr="00D0410B" w:rsidRDefault="00037F84" w:rsidP="00037F84">
      <w:pPr>
        <w:spacing w:line="200" w:lineRule="exact"/>
        <w:rPr>
          <w:sz w:val="24"/>
          <w:szCs w:val="24"/>
        </w:rPr>
      </w:pPr>
      <w:r>
        <w:rPr>
          <w:sz w:val="24"/>
        </w:rPr>
        <w:t>N4</w:t>
      </w:r>
      <w:r w:rsidR="00D0410B">
        <w:rPr>
          <w:sz w:val="24"/>
        </w:rPr>
        <w:t xml:space="preserve"> </w:t>
      </w:r>
      <w:r w:rsidR="00D4128A">
        <w:rPr>
          <w:sz w:val="24"/>
        </w:rPr>
        <w:t xml:space="preserve"> Vihor Edina</w:t>
      </w:r>
      <w:r>
        <w:rPr>
          <w:sz w:val="24"/>
          <w:szCs w:val="24"/>
        </w:rPr>
        <w:t xml:space="preserve">                             </w:t>
      </w:r>
      <w:r w:rsidR="00D412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N8  </w:t>
      </w:r>
      <w:r w:rsidR="00D4128A">
        <w:rPr>
          <w:sz w:val="24"/>
          <w:szCs w:val="24"/>
        </w:rPr>
        <w:t>Tóth Lászlóné</w:t>
      </w:r>
    </w:p>
    <w:p w:rsidR="001248CE" w:rsidRPr="003A21F2" w:rsidRDefault="001248CE">
      <w:pPr>
        <w:spacing w:line="360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Tanulószoba: 5-6. évfolyam - tantárgyfelosztás </w:t>
      </w:r>
      <w:r w:rsidR="00D0410B">
        <w:rPr>
          <w:rFonts w:eastAsia="Times New Roman"/>
          <w:sz w:val="24"/>
          <w:szCs w:val="24"/>
        </w:rPr>
        <w:t xml:space="preserve">beosztása </w:t>
      </w:r>
      <w:r w:rsidRPr="003A21F2">
        <w:rPr>
          <w:rFonts w:eastAsia="Times New Roman"/>
          <w:sz w:val="24"/>
          <w:szCs w:val="24"/>
        </w:rPr>
        <w:t xml:space="preserve">szerint  </w:t>
      </w:r>
      <w:r w:rsidR="00D0410B">
        <w:rPr>
          <w:rFonts w:eastAsia="Times New Roman"/>
          <w:sz w:val="24"/>
          <w:szCs w:val="24"/>
        </w:rPr>
        <w:t xml:space="preserve">pedagógusok </w:t>
      </w:r>
      <w:r w:rsidRPr="003A21F2">
        <w:rPr>
          <w:rFonts w:eastAsia="Times New Roman"/>
          <w:sz w:val="24"/>
          <w:szCs w:val="24"/>
        </w:rPr>
        <w:t>látják el</w:t>
      </w:r>
      <w:r w:rsidR="00D0410B">
        <w:rPr>
          <w:rFonts w:eastAsia="Times New Roman"/>
          <w:sz w:val="24"/>
          <w:szCs w:val="24"/>
        </w:rPr>
        <w:t>.</w:t>
      </w:r>
    </w:p>
    <w:p w:rsidR="001248CE" w:rsidRPr="003A21F2" w:rsidRDefault="001248CE">
      <w:pPr>
        <w:spacing w:line="286" w:lineRule="exact"/>
        <w:rPr>
          <w:sz w:val="20"/>
          <w:szCs w:val="20"/>
        </w:rPr>
      </w:pP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Alsós munkaközösség-vezető</w:t>
      </w:r>
      <w:r w:rsidR="001816D1">
        <w:rPr>
          <w:sz w:val="24"/>
          <w:szCs w:val="24"/>
        </w:rPr>
        <w:t>:  Jobbágy-Felső Erzsébet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Humán- és idegen nyelvi munkaközösség-vezető</w:t>
      </w:r>
      <w:r>
        <w:rPr>
          <w:sz w:val="24"/>
          <w:szCs w:val="24"/>
        </w:rPr>
        <w:t>: Vargáné Gyurkovics Mónika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Természettudományi munkaközösség-vezető</w:t>
      </w:r>
      <w:r>
        <w:rPr>
          <w:sz w:val="24"/>
          <w:szCs w:val="24"/>
        </w:rPr>
        <w:t xml:space="preserve"> :</w:t>
      </w:r>
      <w:r w:rsidR="00FB23D9">
        <w:rPr>
          <w:sz w:val="24"/>
          <w:szCs w:val="24"/>
        </w:rPr>
        <w:t xml:space="preserve"> </w:t>
      </w:r>
      <w:r w:rsidR="001816D1">
        <w:rPr>
          <w:sz w:val="24"/>
          <w:szCs w:val="24"/>
        </w:rPr>
        <w:t>Andor Barabás Edit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Testnevelés munkaközösség</w:t>
      </w:r>
      <w:r w:rsidR="00FB23D9">
        <w:rPr>
          <w:b/>
          <w:i/>
          <w:sz w:val="24"/>
          <w:szCs w:val="24"/>
        </w:rPr>
        <w:t>-</w:t>
      </w:r>
      <w:r w:rsidRPr="00FB23D9">
        <w:rPr>
          <w:b/>
          <w:i/>
          <w:sz w:val="24"/>
          <w:szCs w:val="24"/>
        </w:rPr>
        <w:t xml:space="preserve"> vezető</w:t>
      </w:r>
      <w:r>
        <w:rPr>
          <w:sz w:val="24"/>
          <w:szCs w:val="24"/>
        </w:rPr>
        <w:t xml:space="preserve"> :</w:t>
      </w:r>
      <w:r w:rsidR="00FB23D9">
        <w:rPr>
          <w:sz w:val="24"/>
          <w:szCs w:val="24"/>
        </w:rPr>
        <w:t xml:space="preserve"> </w:t>
      </w:r>
      <w:r>
        <w:rPr>
          <w:sz w:val="24"/>
          <w:szCs w:val="24"/>
        </w:rPr>
        <w:t>Gálfalvi Áron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Becs- csoport</w:t>
      </w:r>
      <w:r w:rsidR="00FB23D9">
        <w:rPr>
          <w:b/>
          <w:i/>
          <w:sz w:val="24"/>
          <w:szCs w:val="24"/>
        </w:rPr>
        <w:t xml:space="preserve">  </w:t>
      </w:r>
      <w:r w:rsidRPr="00FB23D9">
        <w:rPr>
          <w:b/>
          <w:i/>
          <w:sz w:val="24"/>
          <w:szCs w:val="24"/>
        </w:rPr>
        <w:t>vezető</w:t>
      </w:r>
      <w:r w:rsidR="001816D1">
        <w:rPr>
          <w:sz w:val="24"/>
          <w:szCs w:val="24"/>
        </w:rPr>
        <w:t>: Kékesi Beáta</w:t>
      </w:r>
    </w:p>
    <w:p w:rsidR="00013ED4" w:rsidRDefault="00FB23D9" w:rsidP="00013ED4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Egységes érték-és norma</w:t>
      </w:r>
      <w:r w:rsidR="00013ED4" w:rsidRPr="00FB23D9">
        <w:rPr>
          <w:b/>
          <w:i/>
          <w:sz w:val="24"/>
          <w:szCs w:val="24"/>
        </w:rPr>
        <w:t>csoport</w:t>
      </w:r>
      <w:r>
        <w:rPr>
          <w:b/>
          <w:i/>
          <w:sz w:val="24"/>
          <w:szCs w:val="24"/>
        </w:rPr>
        <w:t xml:space="preserve"> </w:t>
      </w:r>
      <w:r w:rsidR="001816D1">
        <w:rPr>
          <w:b/>
          <w:i/>
          <w:sz w:val="24"/>
          <w:szCs w:val="24"/>
        </w:rPr>
        <w:t>munkakzösség-</w:t>
      </w:r>
      <w:r w:rsidR="00013ED4" w:rsidRPr="00FB23D9">
        <w:rPr>
          <w:b/>
          <w:i/>
          <w:sz w:val="24"/>
          <w:szCs w:val="24"/>
        </w:rPr>
        <w:t>vezető</w:t>
      </w:r>
      <w:r w:rsidR="00013ED4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013ED4">
        <w:rPr>
          <w:sz w:val="24"/>
          <w:szCs w:val="24"/>
        </w:rPr>
        <w:t>Solymosiné Bakcsi Veronika</w:t>
      </w:r>
    </w:p>
    <w:p w:rsidR="00013ED4" w:rsidRDefault="00FB23D9" w:rsidP="00013ED4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Partner</w:t>
      </w:r>
      <w:r w:rsidR="00013ED4" w:rsidRPr="00FB23D9">
        <w:rPr>
          <w:b/>
          <w:i/>
          <w:sz w:val="24"/>
          <w:szCs w:val="24"/>
        </w:rPr>
        <w:t>csoport</w:t>
      </w:r>
      <w:r>
        <w:rPr>
          <w:b/>
          <w:i/>
          <w:sz w:val="24"/>
          <w:szCs w:val="24"/>
        </w:rPr>
        <w:t xml:space="preserve">  </w:t>
      </w:r>
      <w:r w:rsidR="001816D1">
        <w:rPr>
          <w:b/>
          <w:i/>
          <w:sz w:val="24"/>
          <w:szCs w:val="24"/>
        </w:rPr>
        <w:t>munkaközösség-</w:t>
      </w:r>
      <w:r w:rsidR="00013ED4" w:rsidRPr="00FB23D9">
        <w:rPr>
          <w:b/>
          <w:i/>
          <w:sz w:val="24"/>
          <w:szCs w:val="24"/>
        </w:rPr>
        <w:t>vezető</w:t>
      </w:r>
      <w:r w:rsidR="00013ED4">
        <w:rPr>
          <w:sz w:val="24"/>
          <w:szCs w:val="24"/>
        </w:rPr>
        <w:t>: Kalmár Beáta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DÖK segítő pedagógus</w:t>
      </w:r>
      <w:r w:rsidR="001816D1">
        <w:rPr>
          <w:sz w:val="24"/>
          <w:szCs w:val="24"/>
        </w:rPr>
        <w:t>: Andor Barabás Edit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Honlap, facebook-oldal felelős</w:t>
      </w:r>
      <w:r>
        <w:rPr>
          <w:sz w:val="24"/>
          <w:szCs w:val="24"/>
        </w:rPr>
        <w:t>:  Andor Barabás Edit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Gyermekvéde</w:t>
      </w:r>
      <w:r w:rsidR="001816D1">
        <w:rPr>
          <w:b/>
          <w:i/>
          <w:sz w:val="24"/>
          <w:szCs w:val="24"/>
        </w:rPr>
        <w:t>lmis megbízott, szociális munkás</w:t>
      </w:r>
      <w:r>
        <w:rPr>
          <w:sz w:val="24"/>
          <w:szCs w:val="24"/>
        </w:rPr>
        <w:t>: Kalmár Beáta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Enegiatudatos iskola projekt vezető</w:t>
      </w:r>
      <w:r>
        <w:rPr>
          <w:sz w:val="24"/>
          <w:szCs w:val="24"/>
        </w:rPr>
        <w:t>: Karsai Annamária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ÖKO iskola koordinátor</w:t>
      </w:r>
      <w:r>
        <w:rPr>
          <w:sz w:val="24"/>
          <w:szCs w:val="24"/>
        </w:rPr>
        <w:t xml:space="preserve"> :</w:t>
      </w:r>
      <w:r w:rsidR="00FB23D9">
        <w:rPr>
          <w:sz w:val="24"/>
          <w:szCs w:val="24"/>
        </w:rPr>
        <w:t xml:space="preserve"> </w:t>
      </w:r>
      <w:r w:rsidR="00265240">
        <w:rPr>
          <w:sz w:val="24"/>
          <w:szCs w:val="24"/>
        </w:rPr>
        <w:t>Vetróczki</w:t>
      </w:r>
      <w:r w:rsidR="00CF1686">
        <w:rPr>
          <w:sz w:val="24"/>
          <w:szCs w:val="24"/>
        </w:rPr>
        <w:t>- Koleszár</w:t>
      </w:r>
      <w:r w:rsidR="00265240">
        <w:rPr>
          <w:sz w:val="24"/>
          <w:szCs w:val="24"/>
        </w:rPr>
        <w:t xml:space="preserve"> Natália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Fogyasztóvédelmi iskola projekt vezető</w:t>
      </w:r>
      <w:r>
        <w:rPr>
          <w:sz w:val="24"/>
          <w:szCs w:val="24"/>
        </w:rPr>
        <w:t>: Bartus Marietta</w:t>
      </w:r>
    </w:p>
    <w:p w:rsidR="00490B85" w:rsidRPr="00265240" w:rsidRDefault="00013ED4" w:rsidP="00265240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Bázis intézményi koordinátor</w:t>
      </w:r>
      <w:r w:rsidR="00265240">
        <w:rPr>
          <w:sz w:val="24"/>
          <w:szCs w:val="24"/>
        </w:rPr>
        <w:t>: Andor Barabás Edit</w:t>
      </w:r>
    </w:p>
    <w:p w:rsidR="00AF49CB" w:rsidRPr="00265240" w:rsidRDefault="00AF49CB" w:rsidP="00AF49CB">
      <w:pPr>
        <w:pStyle w:val="Cmsor2"/>
        <w:spacing w:line="276" w:lineRule="auto"/>
        <w:jc w:val="both"/>
        <w:rPr>
          <w:rFonts w:ascii="Times New Roman" w:hAnsi="Times New Roman" w:cs="Times New Roman"/>
        </w:rPr>
      </w:pPr>
      <w:r w:rsidRPr="00265240">
        <w:rPr>
          <w:rFonts w:ascii="Times New Roman" w:hAnsi="Times New Roman" w:cs="Times New Roman"/>
          <w:color w:val="auto"/>
        </w:rPr>
        <w:t>A nevelést-oktatást közvetlenül  segítők</w:t>
      </w:r>
      <w:r w:rsidRPr="00265240">
        <w:rPr>
          <w:rFonts w:ascii="Times New Roman" w:hAnsi="Times New Roman" w:cs="Times New Roman"/>
          <w:sz w:val="24"/>
        </w:rPr>
        <w:tab/>
      </w:r>
      <w:r w:rsidRPr="00265240">
        <w:rPr>
          <w:rFonts w:ascii="Times New Roman" w:hAnsi="Times New Roman" w:cs="Times New Roman"/>
          <w:sz w:val="24"/>
        </w:rPr>
        <w:tab/>
      </w:r>
      <w:r w:rsidRPr="00265240">
        <w:rPr>
          <w:rFonts w:ascii="Times New Roman" w:hAnsi="Times New Roman" w:cs="Times New Roman"/>
          <w:sz w:val="24"/>
        </w:rPr>
        <w:tab/>
        <w:t xml:space="preserve">  </w:t>
      </w:r>
    </w:p>
    <w:p w:rsidR="00AF49CB" w:rsidRPr="00265240" w:rsidRDefault="00AF49CB" w:rsidP="00AF49CB">
      <w:pPr>
        <w:spacing w:line="276" w:lineRule="auto"/>
        <w:jc w:val="both"/>
        <w:rPr>
          <w:sz w:val="24"/>
        </w:rPr>
      </w:pPr>
    </w:p>
    <w:p w:rsidR="00AF49CB" w:rsidRPr="00265240" w:rsidRDefault="007E1656" w:rsidP="00265240">
      <w:pPr>
        <w:pStyle w:val="Listaszerbekezds"/>
        <w:numPr>
          <w:ilvl w:val="0"/>
          <w:numId w:val="14"/>
        </w:numPr>
        <w:jc w:val="both"/>
        <w:rPr>
          <w:sz w:val="24"/>
        </w:rPr>
      </w:pPr>
      <w:r w:rsidRPr="00265240">
        <w:rPr>
          <w:sz w:val="24"/>
        </w:rPr>
        <w:t xml:space="preserve">iskolatitkár           </w:t>
      </w:r>
      <w:r w:rsidR="00AF49CB" w:rsidRPr="00265240">
        <w:rPr>
          <w:sz w:val="24"/>
        </w:rPr>
        <w:t>Szuromi-Bundy Eszter</w:t>
      </w:r>
    </w:p>
    <w:p w:rsidR="00AF49CB" w:rsidRPr="00265240" w:rsidRDefault="00AF49CB" w:rsidP="00265240">
      <w:pPr>
        <w:jc w:val="both"/>
        <w:rPr>
          <w:sz w:val="24"/>
        </w:rPr>
      </w:pPr>
    </w:p>
    <w:p w:rsidR="00AF49CB" w:rsidRPr="00265240" w:rsidRDefault="00AF49CB" w:rsidP="00265240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265240">
        <w:rPr>
          <w:sz w:val="24"/>
          <w:szCs w:val="24"/>
        </w:rPr>
        <w:t>rendszergazda</w:t>
      </w:r>
      <w:r w:rsidR="007E1656" w:rsidRPr="00265240">
        <w:rPr>
          <w:sz w:val="24"/>
          <w:szCs w:val="24"/>
        </w:rPr>
        <w:t xml:space="preserve">     </w:t>
      </w:r>
      <w:r w:rsidRPr="00265240">
        <w:rPr>
          <w:sz w:val="24"/>
          <w:szCs w:val="24"/>
        </w:rPr>
        <w:t xml:space="preserve"> Molnár Rajmund</w:t>
      </w:r>
    </w:p>
    <w:p w:rsidR="00AF49CB" w:rsidRPr="00265240" w:rsidRDefault="00AF49CB" w:rsidP="00265240">
      <w:pPr>
        <w:jc w:val="both"/>
        <w:rPr>
          <w:sz w:val="24"/>
          <w:szCs w:val="24"/>
        </w:rPr>
      </w:pPr>
    </w:p>
    <w:p w:rsidR="00AF49CB" w:rsidRPr="00265240" w:rsidRDefault="00AF49CB" w:rsidP="00265240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265240">
        <w:rPr>
          <w:sz w:val="24"/>
          <w:szCs w:val="24"/>
        </w:rPr>
        <w:t>pedagógiai ass</w:t>
      </w:r>
      <w:r w:rsidR="007E1656" w:rsidRPr="00265240">
        <w:rPr>
          <w:sz w:val="24"/>
          <w:szCs w:val="24"/>
        </w:rPr>
        <w:t xml:space="preserve">zisztens    </w:t>
      </w:r>
      <w:r w:rsidRPr="00265240">
        <w:rPr>
          <w:sz w:val="24"/>
          <w:szCs w:val="24"/>
        </w:rPr>
        <w:t>Betöltetlen</w:t>
      </w:r>
    </w:p>
    <w:p w:rsidR="00AF49CB" w:rsidRPr="003A21F2" w:rsidRDefault="00AF49CB" w:rsidP="00265240">
      <w:pPr>
        <w:tabs>
          <w:tab w:val="left" w:pos="5020"/>
        </w:tabs>
        <w:rPr>
          <w:rFonts w:eastAsia="Times New Roman"/>
          <w:sz w:val="24"/>
          <w:szCs w:val="24"/>
        </w:rPr>
      </w:pPr>
    </w:p>
    <w:sectPr w:rsidR="00AF49CB" w:rsidRPr="003A21F2">
      <w:pgSz w:w="11900" w:h="16838"/>
      <w:pgMar w:top="1408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7D" w:rsidRDefault="007B027D" w:rsidP="00E50E7A">
      <w:r>
        <w:separator/>
      </w:r>
    </w:p>
  </w:endnote>
  <w:endnote w:type="continuationSeparator" w:id="0">
    <w:p w:rsidR="007B027D" w:rsidRDefault="007B027D" w:rsidP="00E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7D" w:rsidRDefault="007B027D" w:rsidP="00E50E7A">
      <w:r>
        <w:separator/>
      </w:r>
    </w:p>
  </w:footnote>
  <w:footnote w:type="continuationSeparator" w:id="0">
    <w:p w:rsidR="007B027D" w:rsidRDefault="007B027D" w:rsidP="00E5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ECF"/>
    <w:multiLevelType w:val="hybridMultilevel"/>
    <w:tmpl w:val="80BAD5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854"/>
    <w:multiLevelType w:val="hybridMultilevel"/>
    <w:tmpl w:val="AB7EABCC"/>
    <w:lvl w:ilvl="0" w:tplc="4094F8C0">
      <w:start w:val="12"/>
      <w:numFmt w:val="decimal"/>
      <w:lvlText w:val="%1."/>
      <w:lvlJc w:val="left"/>
    </w:lvl>
    <w:lvl w:ilvl="1" w:tplc="80A0E7FA">
      <w:start w:val="1"/>
      <w:numFmt w:val="bullet"/>
      <w:lvlText w:val=" "/>
      <w:lvlJc w:val="left"/>
    </w:lvl>
    <w:lvl w:ilvl="2" w:tplc="07465DA0">
      <w:numFmt w:val="decimal"/>
      <w:lvlText w:val=""/>
      <w:lvlJc w:val="left"/>
    </w:lvl>
    <w:lvl w:ilvl="3" w:tplc="4064C306">
      <w:numFmt w:val="decimal"/>
      <w:lvlText w:val=""/>
      <w:lvlJc w:val="left"/>
    </w:lvl>
    <w:lvl w:ilvl="4" w:tplc="33387284">
      <w:numFmt w:val="decimal"/>
      <w:lvlText w:val=""/>
      <w:lvlJc w:val="left"/>
    </w:lvl>
    <w:lvl w:ilvl="5" w:tplc="BDDAD942">
      <w:numFmt w:val="decimal"/>
      <w:lvlText w:val=""/>
      <w:lvlJc w:val="left"/>
    </w:lvl>
    <w:lvl w:ilvl="6" w:tplc="685C143A">
      <w:numFmt w:val="decimal"/>
      <w:lvlText w:val=""/>
      <w:lvlJc w:val="left"/>
    </w:lvl>
    <w:lvl w:ilvl="7" w:tplc="7110E008">
      <w:numFmt w:val="decimal"/>
      <w:lvlText w:val=""/>
      <w:lvlJc w:val="left"/>
    </w:lvl>
    <w:lvl w:ilvl="8" w:tplc="4EC8CE22">
      <w:numFmt w:val="decimal"/>
      <w:lvlText w:val=""/>
      <w:lvlJc w:val="left"/>
    </w:lvl>
  </w:abstractNum>
  <w:abstractNum w:abstractNumId="2" w15:restartNumberingAfterBreak="0">
    <w:nsid w:val="126B48CF"/>
    <w:multiLevelType w:val="hybridMultilevel"/>
    <w:tmpl w:val="F50A2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129"/>
    <w:multiLevelType w:val="hybridMultilevel"/>
    <w:tmpl w:val="4F167076"/>
    <w:lvl w:ilvl="0" w:tplc="D3725AB6">
      <w:start w:val="10"/>
      <w:numFmt w:val="decimal"/>
      <w:lvlText w:val="%1"/>
      <w:lvlJc w:val="left"/>
      <w:pPr>
        <w:ind w:left="66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E903FF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B141F2"/>
    <w:multiLevelType w:val="hybridMultilevel"/>
    <w:tmpl w:val="CCCEAE26"/>
    <w:lvl w:ilvl="0" w:tplc="9B34BACC">
      <w:start w:val="1"/>
      <w:numFmt w:val="bullet"/>
      <w:lvlText w:val=" "/>
      <w:lvlJc w:val="left"/>
    </w:lvl>
    <w:lvl w:ilvl="1" w:tplc="A2E2295A">
      <w:numFmt w:val="decimal"/>
      <w:lvlText w:val=""/>
      <w:lvlJc w:val="left"/>
    </w:lvl>
    <w:lvl w:ilvl="2" w:tplc="EA2A1326">
      <w:numFmt w:val="decimal"/>
      <w:lvlText w:val=""/>
      <w:lvlJc w:val="left"/>
    </w:lvl>
    <w:lvl w:ilvl="3" w:tplc="1886208C">
      <w:numFmt w:val="decimal"/>
      <w:lvlText w:val=""/>
      <w:lvlJc w:val="left"/>
    </w:lvl>
    <w:lvl w:ilvl="4" w:tplc="EED4BFA6">
      <w:numFmt w:val="decimal"/>
      <w:lvlText w:val=""/>
      <w:lvlJc w:val="left"/>
    </w:lvl>
    <w:lvl w:ilvl="5" w:tplc="F56232F4">
      <w:numFmt w:val="decimal"/>
      <w:lvlText w:val=""/>
      <w:lvlJc w:val="left"/>
    </w:lvl>
    <w:lvl w:ilvl="6" w:tplc="436E3C00">
      <w:numFmt w:val="decimal"/>
      <w:lvlText w:val=""/>
      <w:lvlJc w:val="left"/>
    </w:lvl>
    <w:lvl w:ilvl="7" w:tplc="5150C3F2">
      <w:numFmt w:val="decimal"/>
      <w:lvlText w:val=""/>
      <w:lvlJc w:val="left"/>
    </w:lvl>
    <w:lvl w:ilvl="8" w:tplc="AC68B13C">
      <w:numFmt w:val="decimal"/>
      <w:lvlText w:val=""/>
      <w:lvlJc w:val="left"/>
    </w:lvl>
  </w:abstractNum>
  <w:abstractNum w:abstractNumId="6" w15:restartNumberingAfterBreak="0">
    <w:nsid w:val="3D1B58BA"/>
    <w:multiLevelType w:val="hybridMultilevel"/>
    <w:tmpl w:val="2616781A"/>
    <w:lvl w:ilvl="0" w:tplc="0978A554">
      <w:start w:val="1"/>
      <w:numFmt w:val="decimal"/>
      <w:lvlText w:val="%1."/>
      <w:lvlJc w:val="left"/>
    </w:lvl>
    <w:lvl w:ilvl="1" w:tplc="2C426EE6">
      <w:numFmt w:val="decimal"/>
      <w:lvlText w:val=""/>
      <w:lvlJc w:val="left"/>
    </w:lvl>
    <w:lvl w:ilvl="2" w:tplc="FF4006D6">
      <w:numFmt w:val="decimal"/>
      <w:lvlText w:val=""/>
      <w:lvlJc w:val="left"/>
    </w:lvl>
    <w:lvl w:ilvl="3" w:tplc="9EC473CE">
      <w:numFmt w:val="decimal"/>
      <w:lvlText w:val=""/>
      <w:lvlJc w:val="left"/>
    </w:lvl>
    <w:lvl w:ilvl="4" w:tplc="0CEE8060">
      <w:numFmt w:val="decimal"/>
      <w:lvlText w:val=""/>
      <w:lvlJc w:val="left"/>
    </w:lvl>
    <w:lvl w:ilvl="5" w:tplc="489860F2">
      <w:numFmt w:val="decimal"/>
      <w:lvlText w:val=""/>
      <w:lvlJc w:val="left"/>
    </w:lvl>
    <w:lvl w:ilvl="6" w:tplc="C00C1A66">
      <w:numFmt w:val="decimal"/>
      <w:lvlText w:val=""/>
      <w:lvlJc w:val="left"/>
    </w:lvl>
    <w:lvl w:ilvl="7" w:tplc="351CDB96">
      <w:numFmt w:val="decimal"/>
      <w:lvlText w:val=""/>
      <w:lvlJc w:val="left"/>
    </w:lvl>
    <w:lvl w:ilvl="8" w:tplc="A14EBA1E">
      <w:numFmt w:val="decimal"/>
      <w:lvlText w:val=""/>
      <w:lvlJc w:val="left"/>
    </w:lvl>
  </w:abstractNum>
  <w:abstractNum w:abstractNumId="7" w15:restartNumberingAfterBreak="0">
    <w:nsid w:val="3F6A0465"/>
    <w:multiLevelType w:val="hybridMultilevel"/>
    <w:tmpl w:val="8D7E8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3F38"/>
    <w:multiLevelType w:val="hybridMultilevel"/>
    <w:tmpl w:val="190C36B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71EFB"/>
    <w:multiLevelType w:val="hybridMultilevel"/>
    <w:tmpl w:val="F7C61164"/>
    <w:lvl w:ilvl="0" w:tplc="AC2EF98A">
      <w:start w:val="1"/>
      <w:numFmt w:val="bullet"/>
      <w:lvlText w:val=" "/>
      <w:lvlJc w:val="left"/>
    </w:lvl>
    <w:lvl w:ilvl="1" w:tplc="DCB6D1E0">
      <w:numFmt w:val="decimal"/>
      <w:lvlText w:val=""/>
      <w:lvlJc w:val="left"/>
    </w:lvl>
    <w:lvl w:ilvl="2" w:tplc="37BEFAA2">
      <w:numFmt w:val="decimal"/>
      <w:lvlText w:val=""/>
      <w:lvlJc w:val="left"/>
    </w:lvl>
    <w:lvl w:ilvl="3" w:tplc="DF0C9480">
      <w:numFmt w:val="decimal"/>
      <w:lvlText w:val=""/>
      <w:lvlJc w:val="left"/>
    </w:lvl>
    <w:lvl w:ilvl="4" w:tplc="7FE27C5A">
      <w:numFmt w:val="decimal"/>
      <w:lvlText w:val=""/>
      <w:lvlJc w:val="left"/>
    </w:lvl>
    <w:lvl w:ilvl="5" w:tplc="1DBE507A">
      <w:numFmt w:val="decimal"/>
      <w:lvlText w:val=""/>
      <w:lvlJc w:val="left"/>
    </w:lvl>
    <w:lvl w:ilvl="6" w:tplc="CB52C092">
      <w:numFmt w:val="decimal"/>
      <w:lvlText w:val=""/>
      <w:lvlJc w:val="left"/>
    </w:lvl>
    <w:lvl w:ilvl="7" w:tplc="289EC08C">
      <w:numFmt w:val="decimal"/>
      <w:lvlText w:val=""/>
      <w:lvlJc w:val="left"/>
    </w:lvl>
    <w:lvl w:ilvl="8" w:tplc="6772E76A">
      <w:numFmt w:val="decimal"/>
      <w:lvlText w:val=""/>
      <w:lvlJc w:val="left"/>
    </w:lvl>
  </w:abstractNum>
  <w:abstractNum w:abstractNumId="10" w15:restartNumberingAfterBreak="0">
    <w:nsid w:val="4498320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B127F8"/>
    <w:multiLevelType w:val="hybridMultilevel"/>
    <w:tmpl w:val="A0AECAC2"/>
    <w:lvl w:ilvl="0" w:tplc="F6D856E2">
      <w:start w:val="1"/>
      <w:numFmt w:val="bullet"/>
      <w:lvlText w:val=" "/>
      <w:lvlJc w:val="left"/>
    </w:lvl>
    <w:lvl w:ilvl="1" w:tplc="7D8AB570">
      <w:numFmt w:val="decimal"/>
      <w:lvlText w:val=""/>
      <w:lvlJc w:val="left"/>
    </w:lvl>
    <w:lvl w:ilvl="2" w:tplc="19C05504">
      <w:numFmt w:val="decimal"/>
      <w:lvlText w:val=""/>
      <w:lvlJc w:val="left"/>
    </w:lvl>
    <w:lvl w:ilvl="3" w:tplc="FCC01E90">
      <w:numFmt w:val="decimal"/>
      <w:lvlText w:val=""/>
      <w:lvlJc w:val="left"/>
    </w:lvl>
    <w:lvl w:ilvl="4" w:tplc="040CAABA">
      <w:numFmt w:val="decimal"/>
      <w:lvlText w:val=""/>
      <w:lvlJc w:val="left"/>
    </w:lvl>
    <w:lvl w:ilvl="5" w:tplc="56CE76F0">
      <w:numFmt w:val="decimal"/>
      <w:lvlText w:val=""/>
      <w:lvlJc w:val="left"/>
    </w:lvl>
    <w:lvl w:ilvl="6" w:tplc="334406E6">
      <w:numFmt w:val="decimal"/>
      <w:lvlText w:val=""/>
      <w:lvlJc w:val="left"/>
    </w:lvl>
    <w:lvl w:ilvl="7" w:tplc="159AF780">
      <w:numFmt w:val="decimal"/>
      <w:lvlText w:val=""/>
      <w:lvlJc w:val="left"/>
    </w:lvl>
    <w:lvl w:ilvl="8" w:tplc="6C58FA48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8B42DED4"/>
    <w:lvl w:ilvl="0" w:tplc="0C56C32E">
      <w:start w:val="2"/>
      <w:numFmt w:val="decimal"/>
      <w:lvlText w:val="%1."/>
      <w:lvlJc w:val="left"/>
    </w:lvl>
    <w:lvl w:ilvl="1" w:tplc="5F56ED7A">
      <w:numFmt w:val="decimal"/>
      <w:lvlText w:val=""/>
      <w:lvlJc w:val="left"/>
    </w:lvl>
    <w:lvl w:ilvl="2" w:tplc="18A28144">
      <w:numFmt w:val="decimal"/>
      <w:lvlText w:val=""/>
      <w:lvlJc w:val="left"/>
    </w:lvl>
    <w:lvl w:ilvl="3" w:tplc="932C72DA">
      <w:numFmt w:val="decimal"/>
      <w:lvlText w:val=""/>
      <w:lvlJc w:val="left"/>
    </w:lvl>
    <w:lvl w:ilvl="4" w:tplc="951614EE">
      <w:numFmt w:val="decimal"/>
      <w:lvlText w:val=""/>
      <w:lvlJc w:val="left"/>
    </w:lvl>
    <w:lvl w:ilvl="5" w:tplc="69B480F6">
      <w:numFmt w:val="decimal"/>
      <w:lvlText w:val=""/>
      <w:lvlJc w:val="left"/>
    </w:lvl>
    <w:lvl w:ilvl="6" w:tplc="EDE85D42">
      <w:numFmt w:val="decimal"/>
      <w:lvlText w:val=""/>
      <w:lvlJc w:val="left"/>
    </w:lvl>
    <w:lvl w:ilvl="7" w:tplc="3F74C9BE">
      <w:numFmt w:val="decimal"/>
      <w:lvlText w:val=""/>
      <w:lvlJc w:val="left"/>
    </w:lvl>
    <w:lvl w:ilvl="8" w:tplc="34E0D4F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FCCE3544"/>
    <w:lvl w:ilvl="0" w:tplc="02167C28">
      <w:start w:val="1"/>
      <w:numFmt w:val="bullet"/>
      <w:lvlText w:val=" "/>
      <w:lvlJc w:val="left"/>
    </w:lvl>
    <w:lvl w:ilvl="1" w:tplc="92B4717E">
      <w:numFmt w:val="decimal"/>
      <w:lvlText w:val=""/>
      <w:lvlJc w:val="left"/>
    </w:lvl>
    <w:lvl w:ilvl="2" w:tplc="76BC6D6C">
      <w:numFmt w:val="decimal"/>
      <w:lvlText w:val=""/>
      <w:lvlJc w:val="left"/>
    </w:lvl>
    <w:lvl w:ilvl="3" w:tplc="4AC002E4">
      <w:numFmt w:val="decimal"/>
      <w:lvlText w:val=""/>
      <w:lvlJc w:val="left"/>
    </w:lvl>
    <w:lvl w:ilvl="4" w:tplc="6360F2E2">
      <w:numFmt w:val="decimal"/>
      <w:lvlText w:val=""/>
      <w:lvlJc w:val="left"/>
    </w:lvl>
    <w:lvl w:ilvl="5" w:tplc="533A3F9C">
      <w:numFmt w:val="decimal"/>
      <w:lvlText w:val=""/>
      <w:lvlJc w:val="left"/>
    </w:lvl>
    <w:lvl w:ilvl="6" w:tplc="9ADC6E48">
      <w:numFmt w:val="decimal"/>
      <w:lvlText w:val=""/>
      <w:lvlJc w:val="left"/>
    </w:lvl>
    <w:lvl w:ilvl="7" w:tplc="4D8078D8">
      <w:numFmt w:val="decimal"/>
      <w:lvlText w:val=""/>
      <w:lvlJc w:val="left"/>
    </w:lvl>
    <w:lvl w:ilvl="8" w:tplc="9AAC5568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0AB2926E"/>
    <w:lvl w:ilvl="0" w:tplc="F01E78C0">
      <w:start w:val="1"/>
      <w:numFmt w:val="bullet"/>
      <w:lvlText w:val=" "/>
      <w:lvlJc w:val="left"/>
    </w:lvl>
    <w:lvl w:ilvl="1" w:tplc="D59E99AC">
      <w:numFmt w:val="decimal"/>
      <w:lvlText w:val=""/>
      <w:lvlJc w:val="left"/>
    </w:lvl>
    <w:lvl w:ilvl="2" w:tplc="CC8495B4">
      <w:numFmt w:val="decimal"/>
      <w:lvlText w:val=""/>
      <w:lvlJc w:val="left"/>
    </w:lvl>
    <w:lvl w:ilvl="3" w:tplc="82404400">
      <w:numFmt w:val="decimal"/>
      <w:lvlText w:val=""/>
      <w:lvlJc w:val="left"/>
    </w:lvl>
    <w:lvl w:ilvl="4" w:tplc="411EA896">
      <w:numFmt w:val="decimal"/>
      <w:lvlText w:val=""/>
      <w:lvlJc w:val="left"/>
    </w:lvl>
    <w:lvl w:ilvl="5" w:tplc="078CF5EC">
      <w:numFmt w:val="decimal"/>
      <w:lvlText w:val=""/>
      <w:lvlJc w:val="left"/>
    </w:lvl>
    <w:lvl w:ilvl="6" w:tplc="13700AA8">
      <w:numFmt w:val="decimal"/>
      <w:lvlText w:val=""/>
      <w:lvlJc w:val="left"/>
    </w:lvl>
    <w:lvl w:ilvl="7" w:tplc="5420A1A4">
      <w:numFmt w:val="decimal"/>
      <w:lvlText w:val=""/>
      <w:lvlJc w:val="left"/>
    </w:lvl>
    <w:lvl w:ilvl="8" w:tplc="BF360A7C">
      <w:numFmt w:val="decimal"/>
      <w:lvlText w:val=""/>
      <w:lvlJc w:val="left"/>
    </w:lvl>
  </w:abstractNum>
  <w:abstractNum w:abstractNumId="15" w15:restartNumberingAfterBreak="0">
    <w:nsid w:val="5C5F0122"/>
    <w:multiLevelType w:val="singleLevel"/>
    <w:tmpl w:val="2A485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F7D54"/>
    <w:multiLevelType w:val="hybridMultilevel"/>
    <w:tmpl w:val="96D02D44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5E146"/>
    <w:multiLevelType w:val="hybridMultilevel"/>
    <w:tmpl w:val="3F42446E"/>
    <w:lvl w:ilvl="0" w:tplc="7FBEFA02">
      <w:start w:val="1"/>
      <w:numFmt w:val="bullet"/>
      <w:lvlText w:val=" "/>
      <w:lvlJc w:val="left"/>
    </w:lvl>
    <w:lvl w:ilvl="1" w:tplc="A11420F2">
      <w:numFmt w:val="decimal"/>
      <w:lvlText w:val=""/>
      <w:lvlJc w:val="left"/>
    </w:lvl>
    <w:lvl w:ilvl="2" w:tplc="5650BF50">
      <w:numFmt w:val="decimal"/>
      <w:lvlText w:val=""/>
      <w:lvlJc w:val="left"/>
    </w:lvl>
    <w:lvl w:ilvl="3" w:tplc="CF8A85C6">
      <w:numFmt w:val="decimal"/>
      <w:lvlText w:val=""/>
      <w:lvlJc w:val="left"/>
    </w:lvl>
    <w:lvl w:ilvl="4" w:tplc="961C482E">
      <w:numFmt w:val="decimal"/>
      <w:lvlText w:val=""/>
      <w:lvlJc w:val="left"/>
    </w:lvl>
    <w:lvl w:ilvl="5" w:tplc="8CAA0118">
      <w:numFmt w:val="decimal"/>
      <w:lvlText w:val=""/>
      <w:lvlJc w:val="left"/>
    </w:lvl>
    <w:lvl w:ilvl="6" w:tplc="5378A070">
      <w:numFmt w:val="decimal"/>
      <w:lvlText w:val=""/>
      <w:lvlJc w:val="left"/>
    </w:lvl>
    <w:lvl w:ilvl="7" w:tplc="5450FB56">
      <w:numFmt w:val="decimal"/>
      <w:lvlText w:val=""/>
      <w:lvlJc w:val="left"/>
    </w:lvl>
    <w:lvl w:ilvl="8" w:tplc="B950E79C">
      <w:numFmt w:val="decimal"/>
      <w:lvlText w:val=""/>
      <w:lvlJc w:val="left"/>
    </w:lvl>
  </w:abstractNum>
  <w:abstractNum w:abstractNumId="18" w15:restartNumberingAfterBreak="0">
    <w:nsid w:val="79E2A9E3"/>
    <w:multiLevelType w:val="hybridMultilevel"/>
    <w:tmpl w:val="55889672"/>
    <w:lvl w:ilvl="0" w:tplc="0EC60E56">
      <w:start w:val="1"/>
      <w:numFmt w:val="bullet"/>
      <w:lvlText w:val=" "/>
      <w:lvlJc w:val="left"/>
    </w:lvl>
    <w:lvl w:ilvl="1" w:tplc="7EF0481C">
      <w:numFmt w:val="decimal"/>
      <w:lvlText w:val=""/>
      <w:lvlJc w:val="left"/>
    </w:lvl>
    <w:lvl w:ilvl="2" w:tplc="D480EAC6">
      <w:numFmt w:val="decimal"/>
      <w:lvlText w:val=""/>
      <w:lvlJc w:val="left"/>
    </w:lvl>
    <w:lvl w:ilvl="3" w:tplc="2C5411B0">
      <w:numFmt w:val="decimal"/>
      <w:lvlText w:val=""/>
      <w:lvlJc w:val="left"/>
    </w:lvl>
    <w:lvl w:ilvl="4" w:tplc="FB58EA60">
      <w:numFmt w:val="decimal"/>
      <w:lvlText w:val=""/>
      <w:lvlJc w:val="left"/>
    </w:lvl>
    <w:lvl w:ilvl="5" w:tplc="ED1A9DDC">
      <w:numFmt w:val="decimal"/>
      <w:lvlText w:val=""/>
      <w:lvlJc w:val="left"/>
    </w:lvl>
    <w:lvl w:ilvl="6" w:tplc="76CCCD74">
      <w:numFmt w:val="decimal"/>
      <w:lvlText w:val=""/>
      <w:lvlJc w:val="left"/>
    </w:lvl>
    <w:lvl w:ilvl="7" w:tplc="9224EB44">
      <w:numFmt w:val="decimal"/>
      <w:lvlText w:val=""/>
      <w:lvlJc w:val="left"/>
    </w:lvl>
    <w:lvl w:ilvl="8" w:tplc="52EA6A10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8"/>
  </w:num>
  <w:num w:numId="6">
    <w:abstractNumId w:val="17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E"/>
    <w:rsid w:val="00013ED4"/>
    <w:rsid w:val="00034D7F"/>
    <w:rsid w:val="000376D7"/>
    <w:rsid w:val="00037F84"/>
    <w:rsid w:val="00041FCC"/>
    <w:rsid w:val="00052761"/>
    <w:rsid w:val="000575A2"/>
    <w:rsid w:val="0008030F"/>
    <w:rsid w:val="000E380D"/>
    <w:rsid w:val="001248CE"/>
    <w:rsid w:val="00144083"/>
    <w:rsid w:val="00173A2A"/>
    <w:rsid w:val="001816D1"/>
    <w:rsid w:val="001A69E0"/>
    <w:rsid w:val="001B611A"/>
    <w:rsid w:val="001C07D0"/>
    <w:rsid w:val="001D6660"/>
    <w:rsid w:val="001F740E"/>
    <w:rsid w:val="00210CF2"/>
    <w:rsid w:val="0023230B"/>
    <w:rsid w:val="00265240"/>
    <w:rsid w:val="002D2631"/>
    <w:rsid w:val="002F5248"/>
    <w:rsid w:val="00353BDB"/>
    <w:rsid w:val="00374859"/>
    <w:rsid w:val="003A21F2"/>
    <w:rsid w:val="003B4D90"/>
    <w:rsid w:val="00424D99"/>
    <w:rsid w:val="00453F2A"/>
    <w:rsid w:val="00457B35"/>
    <w:rsid w:val="00473559"/>
    <w:rsid w:val="00486DEE"/>
    <w:rsid w:val="00490B85"/>
    <w:rsid w:val="00496DA5"/>
    <w:rsid w:val="004C4FBE"/>
    <w:rsid w:val="0050775E"/>
    <w:rsid w:val="00541480"/>
    <w:rsid w:val="00553157"/>
    <w:rsid w:val="00575030"/>
    <w:rsid w:val="005C1F58"/>
    <w:rsid w:val="005C3ADC"/>
    <w:rsid w:val="005D5E93"/>
    <w:rsid w:val="006C5233"/>
    <w:rsid w:val="006E3920"/>
    <w:rsid w:val="00737247"/>
    <w:rsid w:val="00742D19"/>
    <w:rsid w:val="007522C2"/>
    <w:rsid w:val="00762878"/>
    <w:rsid w:val="007944FE"/>
    <w:rsid w:val="007B027D"/>
    <w:rsid w:val="007C5362"/>
    <w:rsid w:val="007E1656"/>
    <w:rsid w:val="008077B7"/>
    <w:rsid w:val="00827D03"/>
    <w:rsid w:val="008458BA"/>
    <w:rsid w:val="008C4C58"/>
    <w:rsid w:val="008C5D50"/>
    <w:rsid w:val="008E2460"/>
    <w:rsid w:val="008E78A1"/>
    <w:rsid w:val="0093233D"/>
    <w:rsid w:val="00944F52"/>
    <w:rsid w:val="00945D23"/>
    <w:rsid w:val="00952FA7"/>
    <w:rsid w:val="00974FA2"/>
    <w:rsid w:val="009752A9"/>
    <w:rsid w:val="009860CA"/>
    <w:rsid w:val="00990D18"/>
    <w:rsid w:val="009917AC"/>
    <w:rsid w:val="009A59EB"/>
    <w:rsid w:val="009D3454"/>
    <w:rsid w:val="009E4556"/>
    <w:rsid w:val="009F59CE"/>
    <w:rsid w:val="00A11DE9"/>
    <w:rsid w:val="00A60FB6"/>
    <w:rsid w:val="00A76BDF"/>
    <w:rsid w:val="00A82B56"/>
    <w:rsid w:val="00A8337B"/>
    <w:rsid w:val="00A9496A"/>
    <w:rsid w:val="00AC7480"/>
    <w:rsid w:val="00AE1901"/>
    <w:rsid w:val="00AE5822"/>
    <w:rsid w:val="00AF49CB"/>
    <w:rsid w:val="00B05396"/>
    <w:rsid w:val="00B0711B"/>
    <w:rsid w:val="00B360A0"/>
    <w:rsid w:val="00B55457"/>
    <w:rsid w:val="00B56E51"/>
    <w:rsid w:val="00B57483"/>
    <w:rsid w:val="00B60B7F"/>
    <w:rsid w:val="00B95B6B"/>
    <w:rsid w:val="00B96BCE"/>
    <w:rsid w:val="00BA4879"/>
    <w:rsid w:val="00BC251B"/>
    <w:rsid w:val="00C12889"/>
    <w:rsid w:val="00C142ED"/>
    <w:rsid w:val="00C309C6"/>
    <w:rsid w:val="00C358F3"/>
    <w:rsid w:val="00C713DD"/>
    <w:rsid w:val="00C71B48"/>
    <w:rsid w:val="00C93490"/>
    <w:rsid w:val="00CA519B"/>
    <w:rsid w:val="00CF1686"/>
    <w:rsid w:val="00D0410B"/>
    <w:rsid w:val="00D36EE0"/>
    <w:rsid w:val="00D4128A"/>
    <w:rsid w:val="00D819D5"/>
    <w:rsid w:val="00DA32E9"/>
    <w:rsid w:val="00DA5EC1"/>
    <w:rsid w:val="00DD4C60"/>
    <w:rsid w:val="00DE171F"/>
    <w:rsid w:val="00E352D6"/>
    <w:rsid w:val="00E4184B"/>
    <w:rsid w:val="00E43466"/>
    <w:rsid w:val="00E50E7A"/>
    <w:rsid w:val="00E613B2"/>
    <w:rsid w:val="00E638B9"/>
    <w:rsid w:val="00E75C4F"/>
    <w:rsid w:val="00EF2FC4"/>
    <w:rsid w:val="00F17BD5"/>
    <w:rsid w:val="00F27CDE"/>
    <w:rsid w:val="00F32022"/>
    <w:rsid w:val="00F41443"/>
    <w:rsid w:val="00F50D9E"/>
    <w:rsid w:val="00F61353"/>
    <w:rsid w:val="00F948B2"/>
    <w:rsid w:val="00F95FFD"/>
    <w:rsid w:val="00FA56C0"/>
    <w:rsid w:val="00FB23D9"/>
    <w:rsid w:val="00FD640E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2AAA-C237-4239-B204-A046004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3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5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34D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1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1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E7A"/>
  </w:style>
  <w:style w:type="paragraph" w:styleId="llb">
    <w:name w:val="footer"/>
    <w:basedOn w:val="Norml"/>
    <w:link w:val="llb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E7A"/>
  </w:style>
  <w:style w:type="paragraph" w:styleId="Listaszerbekezds">
    <w:name w:val="List Paragraph"/>
    <w:basedOn w:val="Norml"/>
    <w:uiPriority w:val="34"/>
    <w:qFormat/>
    <w:rsid w:val="00490B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4D7F"/>
    <w:rPr>
      <w:rFonts w:eastAsia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34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A-FEJ">
    <w:name w:val="TABLA-FEJ"/>
    <w:basedOn w:val="Norml"/>
    <w:link w:val="TABLA-FEJChar"/>
    <w:qFormat/>
    <w:rsid w:val="00B55457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ABLA-FEJChar">
    <w:name w:val="TABLA-FEJ Char"/>
    <w:link w:val="TABLA-FEJ"/>
    <w:rsid w:val="00B55457"/>
    <w:rPr>
      <w:rFonts w:ascii="Arial" w:eastAsia="Times New Roman" w:hAnsi="Arial" w:cs="Arial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B55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51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51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1Char">
    <w:name w:val="Címsor 1 Char"/>
    <w:basedOn w:val="Bekezdsalapbettpusa"/>
    <w:link w:val="Cmsor1"/>
    <w:uiPriority w:val="9"/>
    <w:rsid w:val="006E39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">
    <w:name w:val="Title"/>
    <w:basedOn w:val="Norml"/>
    <w:link w:val="CmChar"/>
    <w:qFormat/>
    <w:rsid w:val="00575030"/>
    <w:pPr>
      <w:spacing w:line="360" w:lineRule="auto"/>
      <w:jc w:val="center"/>
    </w:pPr>
    <w:rPr>
      <w:rFonts w:eastAsia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5030"/>
    <w:rPr>
      <w:rFonts w:eastAsia="Times New Roman"/>
      <w:b/>
      <w:sz w:val="28"/>
      <w:szCs w:val="20"/>
    </w:rPr>
  </w:style>
  <w:style w:type="paragraph" w:styleId="Szvegtrzs">
    <w:name w:val="Body Text"/>
    <w:basedOn w:val="Norml"/>
    <w:link w:val="SzvegtrzsChar"/>
    <w:rsid w:val="00F50D9E"/>
    <w:pPr>
      <w:tabs>
        <w:tab w:val="left" w:pos="851"/>
      </w:tabs>
      <w:jc w:val="both"/>
    </w:pPr>
    <w:rPr>
      <w:rFonts w:ascii="Arial Narrow" w:eastAsia="Times New Roman" w:hAnsi="Arial Narrow"/>
      <w:sz w:val="26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F50D9E"/>
    <w:rPr>
      <w:rFonts w:ascii="Arial Narrow" w:eastAsia="Times New Roman" w:hAnsi="Arial Narrow"/>
      <w:sz w:val="26"/>
      <w:szCs w:val="20"/>
      <w:lang w:eastAsia="en-US"/>
    </w:rPr>
  </w:style>
  <w:style w:type="paragraph" w:customStyle="1" w:styleId="Default">
    <w:name w:val="Default"/>
    <w:rsid w:val="00F50D9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4524</Words>
  <Characters>31220</Characters>
  <Application>Microsoft Office Word</Application>
  <DocSecurity>0</DocSecurity>
  <Lines>260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Bene Ferenc</cp:lastModifiedBy>
  <cp:revision>2</cp:revision>
  <dcterms:created xsi:type="dcterms:W3CDTF">2020-11-02T15:46:00Z</dcterms:created>
  <dcterms:modified xsi:type="dcterms:W3CDTF">2020-11-02T15:46:00Z</dcterms:modified>
</cp:coreProperties>
</file>