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5" w:rsidRDefault="003026B5" w:rsidP="003026B5">
      <w:pPr>
        <w:pStyle w:val="Listaszerbekezds"/>
        <w:spacing w:after="200"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Matematika</w:t>
      </w:r>
    </w:p>
    <w:p w:rsidR="003026B5" w:rsidRDefault="003026B5" w:rsidP="003026B5">
      <w:pPr>
        <w:pStyle w:val="Listaszerbekezds"/>
        <w:spacing w:after="200"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Írásbeli</w:t>
      </w:r>
    </w:p>
    <w:p w:rsidR="003026B5" w:rsidRDefault="003026B5" w:rsidP="003026B5">
      <w:pPr>
        <w:spacing w:before="12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Számtan, algebra</w:t>
      </w:r>
    </w:p>
    <w:p w:rsidR="003026B5" w:rsidRDefault="003026B5" w:rsidP="003026B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Számolási ismeretek a racionális számkörben. A műveleti sorrend, zárójelezés alkalmazása.</w:t>
      </w:r>
    </w:p>
    <w:p w:rsidR="003026B5" w:rsidRDefault="003026B5" w:rsidP="003026B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Egyszerű oszthatósági problémák vizsgálata, megoldása.</w:t>
      </w:r>
    </w:p>
    <w:p w:rsidR="003026B5" w:rsidRDefault="003026B5" w:rsidP="003026B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betűkifejezések és az azokkal végzett műveletek alkalmazása matematikai, természettudományos és hétköznapi feladatok megoldásában.</w:t>
      </w:r>
    </w:p>
    <w:p w:rsidR="003026B5" w:rsidRDefault="003026B5" w:rsidP="003026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százalékszámítás alapfogalmainak ismerete, a tanult összefüggések alkalmazása feladatmegoldás során.</w:t>
      </w:r>
    </w:p>
    <w:p w:rsidR="003026B5" w:rsidRDefault="003026B5" w:rsidP="003026B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egyenletmegoldás különböző módszereinek sikeres alkalmazása a matematikából és a mindennapi életből vett egyszerű szöveges feladatok megoldására.</w:t>
      </w:r>
    </w:p>
    <w:p w:rsidR="003026B5" w:rsidRDefault="003026B5" w:rsidP="003026B5">
      <w:pPr>
        <w:spacing w:before="120" w:after="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Geometria</w:t>
      </w:r>
    </w:p>
    <w:p w:rsidR="003026B5" w:rsidRDefault="003026B5" w:rsidP="003026B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geometriai ismeretek segítségével jó ábrák készítése, pontos szerkesztések végzése.</w:t>
      </w:r>
    </w:p>
    <w:p w:rsidR="003026B5" w:rsidRDefault="003026B5" w:rsidP="003026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tanult geometriai alakzatok tulajdonságainak ismerete (háromszögek, négyszögek belső és külső szögeire vonatkozó összefüggések, nevezetes négyszögek szimmetriatulajdonságai), ezek alkalmazása a feladatok megoldásában.</w:t>
      </w:r>
    </w:p>
    <w:p w:rsidR="003026B5" w:rsidRPr="00E62C5F" w:rsidRDefault="003026B5" w:rsidP="003026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2C5F">
        <w:rPr>
          <w:rFonts w:ascii="Times New Roman" w:hAnsi="Times New Roman"/>
          <w:sz w:val="24"/>
          <w:szCs w:val="24"/>
        </w:rPr>
        <w:t>Te</w:t>
      </w:r>
      <w:r w:rsidR="00E62C5F" w:rsidRPr="00E62C5F">
        <w:rPr>
          <w:rFonts w:ascii="Times New Roman" w:hAnsi="Times New Roman"/>
          <w:sz w:val="24"/>
          <w:szCs w:val="24"/>
        </w:rPr>
        <w:t>ngelyes és középpontos tükörkép</w:t>
      </w:r>
      <w:r w:rsidRPr="00E62C5F">
        <w:rPr>
          <w:rFonts w:ascii="Times New Roman" w:hAnsi="Times New Roman"/>
          <w:sz w:val="24"/>
          <w:szCs w:val="24"/>
        </w:rPr>
        <w:t xml:space="preserve"> alakzat képének szerkesztése. </w:t>
      </w:r>
    </w:p>
    <w:p w:rsidR="003026B5" w:rsidRDefault="003026B5" w:rsidP="003026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Háromszögek, speciális négyszögek és a kör kerületének, területének kiszámítása feladatokban.</w:t>
      </w:r>
    </w:p>
    <w:p w:rsidR="003026B5" w:rsidRDefault="003026B5" w:rsidP="003026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tanult testek (</w:t>
      </w:r>
      <w:r w:rsidR="00E62C5F">
        <w:rPr>
          <w:rFonts w:ascii="Times New Roman" w:hAnsi="Times New Roman"/>
          <w:sz w:val="24"/>
          <w:szCs w:val="24"/>
        </w:rPr>
        <w:t>kocka, téglatest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térfogatképleteinek ismerete és ennek segítségével kiszámolni sok, a mindennapjainkban előforduló test térfogatát, űrmértékét.</w:t>
      </w:r>
    </w:p>
    <w:p w:rsidR="003026B5" w:rsidRDefault="003026B5" w:rsidP="003026B5">
      <w:pPr>
        <w:spacing w:before="120" w:after="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Összefüggések, függvények, sorozatok</w:t>
      </w:r>
    </w:p>
    <w:p w:rsidR="003026B5" w:rsidRDefault="003026B5" w:rsidP="003026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Megadott sorozatok folytatása adott szabály szerint. Az egyenes arányosság grafikonjának felismerése, a lineáris kapcsolatokról tanultak alkalmazása természettudományos feladatokban is. Grafikonok elemzései a tanult szempontok szerint, grafikonok készítése, grafikonokról adatokat leolvasása.</w:t>
      </w:r>
    </w:p>
    <w:p w:rsidR="003026B5" w:rsidRDefault="003026B5" w:rsidP="003026B5">
      <w:pPr>
        <w:spacing w:before="120" w:after="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Valószínűség, statisztika</w:t>
      </w:r>
    </w:p>
    <w:p w:rsidR="003026B5" w:rsidRDefault="003026B5" w:rsidP="003026B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Valószínűségi kísérletek eredményeinek tudatos megfigyelése, lejegyzése, relatív gyakoriságok kiszámítása. Konkrét feladatok kapcsán fel kell ismerni a biztos és a lehetetlen eseményt.</w:t>
      </w:r>
    </w:p>
    <w:p w:rsidR="003026B5" w:rsidRDefault="003026B5" w:rsidP="003026B5">
      <w:pPr>
        <w:pStyle w:val="Listaszerbekezds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661343" w:rsidRDefault="003026B5" w:rsidP="003026B5">
      <w:r>
        <w:rPr>
          <w:rFonts w:ascii="Times New Roman" w:hAnsi="Times New Roman"/>
          <w:sz w:val="24"/>
          <w:szCs w:val="24"/>
        </w:rPr>
        <w:t xml:space="preserve">A matematika írásbeli vizsgára való felkészüléshez feladatsort kapnak a tanulók </w:t>
      </w:r>
      <w:r w:rsidR="00867164">
        <w:rPr>
          <w:rFonts w:ascii="Times New Roman" w:hAnsi="Times New Roman"/>
          <w:sz w:val="24"/>
          <w:szCs w:val="24"/>
        </w:rPr>
        <w:t>az első félév végén.</w:t>
      </w:r>
    </w:p>
    <w:sectPr w:rsidR="0066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CAE"/>
    <w:multiLevelType w:val="hybridMultilevel"/>
    <w:tmpl w:val="85663B50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B39FA"/>
    <w:multiLevelType w:val="hybridMultilevel"/>
    <w:tmpl w:val="1098146E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F55171"/>
    <w:multiLevelType w:val="hybridMultilevel"/>
    <w:tmpl w:val="4ED26160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E4AD7"/>
    <w:multiLevelType w:val="hybridMultilevel"/>
    <w:tmpl w:val="AA26DF7A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5"/>
    <w:rsid w:val="003026B5"/>
    <w:rsid w:val="00661343"/>
    <w:rsid w:val="00867164"/>
    <w:rsid w:val="00E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6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026B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6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026B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2020-11-14T20:50:00Z</dcterms:created>
  <dcterms:modified xsi:type="dcterms:W3CDTF">2020-11-14T21:01:00Z</dcterms:modified>
</cp:coreProperties>
</file>